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68" w:rsidRDefault="006C6A68"/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61"/>
        <w:gridCol w:w="3343"/>
      </w:tblGrid>
      <w:tr w:rsidR="004E70B2" w:rsidTr="006C6A68">
        <w:trPr>
          <w:trHeight w:val="2690"/>
        </w:trPr>
        <w:tc>
          <w:tcPr>
            <w:tcW w:w="3636" w:type="dxa"/>
            <w:shd w:val="clear" w:color="auto" w:fill="auto"/>
          </w:tcPr>
          <w:p w:rsidR="004E70B2" w:rsidRDefault="00CC54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8CA93" id="Rectangle 6" o:spid="_x0000_s1026" style="position:absolute;margin-left:0;margin-top:.4pt;width:171pt;height:13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F9DFAAD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4E70B2" w:rsidRDefault="00CC5462" w:rsidP="00E44CC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59761" id="Rectangle 12" o:spid="_x0000_s1026" style="position:absolute;margin-left:259.2pt;margin-top:-1.05pt;width:170.95pt;height:13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CC5462" w:rsidP="00E44C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05150" cy="1352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Pr="00BE4DE8" w:rsidRDefault="009F7498">
      <w:pPr>
        <w:rPr>
          <w:sz w:val="20"/>
          <w:szCs w:val="20"/>
        </w:rPr>
      </w:pPr>
    </w:p>
    <w:p w:rsidR="009F7498" w:rsidRPr="00001F3E" w:rsidRDefault="009F7498">
      <w:pPr>
        <w:rPr>
          <w:sz w:val="20"/>
          <w:szCs w:val="20"/>
        </w:rPr>
        <w:sectPr w:rsidR="009F7498" w:rsidRPr="00001F3E" w:rsidSect="00E5273E">
          <w:footerReference w:type="default" r:id="rId9"/>
          <w:footerReference w:type="first" r:id="rId10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58159F" w:rsidRPr="003860E0" w:rsidRDefault="0058159F" w:rsidP="0058159F">
      <w:pPr>
        <w:jc w:val="center"/>
        <w:rPr>
          <w:rFonts w:ascii="Calibri" w:hAnsi="Calibri" w:cs="Calibri"/>
          <w:b/>
          <w:bCs/>
          <w:i/>
          <w:iCs/>
          <w:lang w:val="pt-BR"/>
        </w:rPr>
      </w:pPr>
      <w:bookmarkStart w:id="0" w:name="_Hlk87268394"/>
      <w:bookmarkStart w:id="1" w:name="_Hlk94881814"/>
      <w:bookmarkStart w:id="2" w:name="_Hlk31982727"/>
      <w:r w:rsidRPr="003860E0">
        <w:rPr>
          <w:rFonts w:ascii="Calibri" w:hAnsi="Calibri" w:cs="Calibri"/>
          <w:b/>
          <w:bCs/>
          <w:i/>
          <w:iCs/>
          <w:lang w:val="pt-BR"/>
        </w:rPr>
        <w:t>NCCC</w:t>
      </w:r>
    </w:p>
    <w:p w:rsidR="0058159F" w:rsidRPr="003860E0" w:rsidRDefault="0058159F" w:rsidP="0058159F">
      <w:pPr>
        <w:jc w:val="center"/>
        <w:rPr>
          <w:rFonts w:ascii="Calibri" w:hAnsi="Calibri" w:cs="Calibri"/>
          <w:b/>
          <w:bCs/>
          <w:i/>
          <w:iCs/>
        </w:rPr>
      </w:pPr>
      <w:r w:rsidRPr="003860E0">
        <w:rPr>
          <w:rFonts w:ascii="Calibri" w:hAnsi="Calibri" w:cs="Calibri"/>
          <w:b/>
          <w:bCs/>
          <w:i/>
          <w:iCs/>
        </w:rPr>
        <w:t>GOVERNING BOARD AND</w:t>
      </w:r>
    </w:p>
    <w:p w:rsidR="0058159F" w:rsidRDefault="0058159F" w:rsidP="00B715AA">
      <w:pPr>
        <w:jc w:val="center"/>
        <w:rPr>
          <w:rFonts w:ascii="Calibri" w:hAnsi="Calibri" w:cs="Calibri"/>
          <w:b/>
          <w:bCs/>
          <w:i/>
          <w:iCs/>
        </w:rPr>
      </w:pPr>
      <w:r w:rsidRPr="003860E0">
        <w:rPr>
          <w:rFonts w:ascii="Calibri" w:hAnsi="Calibri" w:cs="Calibri"/>
          <w:b/>
          <w:bCs/>
          <w:i/>
          <w:iCs/>
        </w:rPr>
        <w:t>WORKFORCE DEVELOPMENT BOARD</w:t>
      </w:r>
    </w:p>
    <w:p w:rsidR="00BE5E74" w:rsidRPr="00BE5E74" w:rsidRDefault="00BE5E74" w:rsidP="00B715AA">
      <w:pPr>
        <w:jc w:val="center"/>
        <w:rPr>
          <w:rFonts w:ascii="Calibri" w:hAnsi="Calibri" w:cs="Calibri"/>
          <w:b/>
          <w:bCs/>
          <w:i/>
          <w:iCs/>
        </w:rPr>
      </w:pPr>
      <w:r w:rsidRPr="00BE5E74">
        <w:rPr>
          <w:rFonts w:ascii="Calibri" w:hAnsi="Calibri" w:cs="Calibri"/>
          <w:b/>
          <w:bCs/>
          <w:i/>
          <w:iCs/>
        </w:rPr>
        <w:t>Thursday, May 19, 2022</w:t>
      </w:r>
    </w:p>
    <w:p w:rsidR="00BE5E74" w:rsidRPr="00BE5E74" w:rsidRDefault="00BE5E74" w:rsidP="00BE5E74">
      <w:pPr>
        <w:jc w:val="center"/>
        <w:rPr>
          <w:rFonts w:ascii="Calibri" w:hAnsi="Calibri" w:cs="Calibri"/>
          <w:b/>
          <w:bCs/>
          <w:i/>
          <w:iCs/>
        </w:rPr>
      </w:pPr>
      <w:r w:rsidRPr="00BE5E74">
        <w:rPr>
          <w:rFonts w:ascii="Calibri" w:hAnsi="Calibri" w:cs="Calibri"/>
          <w:b/>
          <w:bCs/>
          <w:i/>
          <w:iCs/>
        </w:rPr>
        <w:t>2:00 pm</w:t>
      </w:r>
    </w:p>
    <w:p w:rsidR="00BE4DE8" w:rsidRDefault="00BE4DE8" w:rsidP="00BE4DE8">
      <w:pPr>
        <w:jc w:val="center"/>
        <w:rPr>
          <w:rFonts w:ascii="Calibri" w:hAnsi="Calibri" w:cs="Calibri"/>
          <w:bCs/>
          <w:sz w:val="18"/>
          <w:szCs w:val="18"/>
        </w:rPr>
      </w:pPr>
    </w:p>
    <w:p w:rsidR="00B715AA" w:rsidRPr="00735B76" w:rsidRDefault="00B715AA" w:rsidP="00B715AA">
      <w:pPr>
        <w:jc w:val="center"/>
        <w:rPr>
          <w:rFonts w:ascii="Calibri" w:hAnsi="Calibri" w:cs="Calibri"/>
          <w:b/>
          <w:bCs/>
        </w:rPr>
      </w:pPr>
      <w:r w:rsidRPr="00735B76">
        <w:rPr>
          <w:rFonts w:ascii="Calibri" w:hAnsi="Calibri" w:cs="Calibri"/>
          <w:b/>
          <w:bCs/>
        </w:rPr>
        <w:t xml:space="preserve">In </w:t>
      </w:r>
      <w:r w:rsidRPr="00BE5E74">
        <w:rPr>
          <w:rFonts w:ascii="Calibri" w:hAnsi="Calibri" w:cs="Calibri"/>
          <w:b/>
          <w:bCs/>
        </w:rPr>
        <w:t>Person</w:t>
      </w:r>
      <w:r w:rsidRPr="00735B76">
        <w:rPr>
          <w:rFonts w:ascii="Calibri" w:hAnsi="Calibri" w:cs="Calibri"/>
          <w:b/>
          <w:bCs/>
        </w:rPr>
        <w:t>:</w:t>
      </w:r>
    </w:p>
    <w:p w:rsidR="00B715AA" w:rsidRDefault="00B715AA" w:rsidP="00B715AA">
      <w:pPr>
        <w:jc w:val="center"/>
        <w:rPr>
          <w:rFonts w:ascii="Calibri" w:hAnsi="Calibri" w:cs="Calibri"/>
          <w:bCs/>
        </w:rPr>
      </w:pPr>
      <w:r w:rsidRPr="00BE5E74">
        <w:rPr>
          <w:rFonts w:ascii="Calibri" w:hAnsi="Calibri" w:cs="Calibri"/>
          <w:bCs/>
        </w:rPr>
        <w:t>Sutter County Supe</w:t>
      </w:r>
      <w:r>
        <w:rPr>
          <w:rFonts w:ascii="Calibri" w:hAnsi="Calibri" w:cs="Calibri"/>
          <w:bCs/>
        </w:rPr>
        <w:t>rintendent of Schools</w:t>
      </w:r>
    </w:p>
    <w:p w:rsidR="00B715AA" w:rsidRPr="00BE5E74" w:rsidRDefault="00B715AA" w:rsidP="00B715AA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970 Klamath Lane</w:t>
      </w:r>
    </w:p>
    <w:p w:rsidR="00B715AA" w:rsidRDefault="00B715AA" w:rsidP="00B715AA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Yuba City, CA</w:t>
      </w:r>
    </w:p>
    <w:p w:rsidR="00B715AA" w:rsidRPr="00B715AA" w:rsidRDefault="00B715AA" w:rsidP="00B715AA">
      <w:pPr>
        <w:jc w:val="center"/>
        <w:rPr>
          <w:rFonts w:ascii="Calibri" w:hAnsi="Calibri" w:cs="Calibri"/>
          <w:bCs/>
          <w:sz w:val="18"/>
          <w:szCs w:val="18"/>
        </w:rPr>
      </w:pPr>
    </w:p>
    <w:p w:rsidR="00B715AA" w:rsidRPr="00C97E6C" w:rsidRDefault="00B715AA" w:rsidP="00B715AA">
      <w:pPr>
        <w:jc w:val="center"/>
        <w:rPr>
          <w:rFonts w:ascii="Calibri" w:hAnsi="Calibri" w:cs="Calibri"/>
          <w:b/>
          <w:bCs/>
          <w:lang w:val="es-MX"/>
        </w:rPr>
      </w:pPr>
      <w:proofErr w:type="spellStart"/>
      <w:r w:rsidRPr="00C97E6C">
        <w:rPr>
          <w:rFonts w:ascii="Calibri" w:hAnsi="Calibri" w:cs="Calibri"/>
          <w:b/>
          <w:bCs/>
          <w:lang w:val="es-MX"/>
        </w:rPr>
        <w:t>Via</w:t>
      </w:r>
      <w:proofErr w:type="spellEnd"/>
      <w:r w:rsidRPr="00C97E6C">
        <w:rPr>
          <w:rFonts w:ascii="Calibri" w:hAnsi="Calibri" w:cs="Calibri"/>
          <w:b/>
          <w:bCs/>
          <w:lang w:val="es-MX"/>
        </w:rPr>
        <w:t xml:space="preserve"> Zoom:</w:t>
      </w:r>
    </w:p>
    <w:p w:rsidR="00B715AA" w:rsidRPr="00C97E6C" w:rsidRDefault="00AD27B4" w:rsidP="00B715AA">
      <w:pPr>
        <w:jc w:val="center"/>
        <w:rPr>
          <w:rFonts w:ascii="Calibri" w:hAnsi="Calibri" w:cs="Calibri"/>
          <w:bCs/>
          <w:lang w:val="es-MX"/>
        </w:rPr>
      </w:pPr>
      <w:hyperlink r:id="rId11" w:history="1">
        <w:r w:rsidR="00B715AA" w:rsidRPr="00C97E6C">
          <w:rPr>
            <w:rStyle w:val="Hyperlink"/>
            <w:rFonts w:ascii="Calibri" w:hAnsi="Calibri" w:cs="Calibri"/>
            <w:bCs/>
            <w:lang w:val="es-MX"/>
          </w:rPr>
          <w:t>https://us02web.zoom.us/j/8638019</w:t>
        </w:r>
        <w:bookmarkStart w:id="3" w:name="_GoBack"/>
        <w:bookmarkEnd w:id="3"/>
        <w:r w:rsidR="00B715AA" w:rsidRPr="00C97E6C">
          <w:rPr>
            <w:rStyle w:val="Hyperlink"/>
            <w:rFonts w:ascii="Calibri" w:hAnsi="Calibri" w:cs="Calibri"/>
            <w:bCs/>
            <w:lang w:val="es-MX"/>
          </w:rPr>
          <w:t>2381?pwd=cXNxTFkxV3dEU09sbkF4WWlLdzByQT09</w:t>
        </w:r>
      </w:hyperlink>
    </w:p>
    <w:p w:rsidR="00B715AA" w:rsidRPr="00BE5E74" w:rsidRDefault="00B715AA" w:rsidP="00B715AA">
      <w:pPr>
        <w:jc w:val="center"/>
        <w:rPr>
          <w:rFonts w:ascii="Calibri" w:hAnsi="Calibri" w:cs="Calibri"/>
          <w:bCs/>
        </w:rPr>
      </w:pPr>
      <w:r w:rsidRPr="00BE5E74">
        <w:rPr>
          <w:rFonts w:ascii="Calibri" w:hAnsi="Calibri" w:cs="Calibri"/>
          <w:bCs/>
        </w:rPr>
        <w:t>Phone audio: (669) 900-9128</w:t>
      </w:r>
    </w:p>
    <w:p w:rsidR="00B715AA" w:rsidRDefault="00B715AA" w:rsidP="00B715AA">
      <w:pPr>
        <w:jc w:val="center"/>
        <w:rPr>
          <w:rFonts w:ascii="Calibri" w:hAnsi="Calibri" w:cs="Calibri"/>
          <w:bCs/>
        </w:rPr>
      </w:pPr>
      <w:r w:rsidRPr="00BE5E74">
        <w:rPr>
          <w:rFonts w:ascii="Calibri" w:hAnsi="Calibri" w:cs="Calibri"/>
          <w:bCs/>
        </w:rPr>
        <w:t xml:space="preserve">Meeting ID:  </w:t>
      </w:r>
      <w:r w:rsidRPr="00B715AA">
        <w:rPr>
          <w:rFonts w:ascii="Calibri" w:hAnsi="Calibri" w:cs="Calibri"/>
          <w:bCs/>
        </w:rPr>
        <w:t>863 8019 2381</w:t>
      </w:r>
      <w:r w:rsidRPr="00BE5E74">
        <w:rPr>
          <w:rFonts w:ascii="Calibri" w:hAnsi="Calibri" w:cs="Calibri"/>
          <w:bCs/>
        </w:rPr>
        <w:tab/>
        <w:t xml:space="preserve">Password: </w:t>
      </w:r>
      <w:r w:rsidRPr="00B715AA">
        <w:rPr>
          <w:rFonts w:ascii="Calibri" w:hAnsi="Calibri" w:cs="Calibri"/>
          <w:bCs/>
        </w:rPr>
        <w:t>968172</w:t>
      </w:r>
    </w:p>
    <w:p w:rsidR="00B715AA" w:rsidRPr="00375A23" w:rsidRDefault="00B715AA" w:rsidP="00B715AA">
      <w:pPr>
        <w:jc w:val="center"/>
        <w:rPr>
          <w:rFonts w:ascii="Calibri" w:hAnsi="Calibri" w:cs="Calibri"/>
          <w:bCs/>
          <w:sz w:val="18"/>
          <w:szCs w:val="18"/>
        </w:rPr>
      </w:pPr>
    </w:p>
    <w:p w:rsidR="00827F48" w:rsidRPr="00375A23" w:rsidRDefault="00827F48" w:rsidP="00827F48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bookmarkStart w:id="4" w:name="_Hlk87268447"/>
      <w:bookmarkStart w:id="5" w:name="_Hlk94881927"/>
      <w:bookmarkEnd w:id="0"/>
      <w:bookmarkEnd w:id="1"/>
      <w:r w:rsidRPr="00375A23">
        <w:rPr>
          <w:rFonts w:ascii="Calibri" w:hAnsi="Calibri" w:cs="Calibri"/>
          <w:b/>
          <w:bCs/>
          <w:sz w:val="26"/>
          <w:szCs w:val="26"/>
          <w:u w:val="single"/>
        </w:rPr>
        <w:t>A G E N D A</w:t>
      </w:r>
    </w:p>
    <w:p w:rsidR="002A36F1" w:rsidRPr="00375A23" w:rsidRDefault="002A36F1" w:rsidP="00827F48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5044" w:type="pct"/>
        <w:jc w:val="center"/>
        <w:tblLook w:val="01E0" w:firstRow="1" w:lastRow="1" w:firstColumn="1" w:lastColumn="1" w:noHBand="0" w:noVBand="0"/>
      </w:tblPr>
      <w:tblGrid>
        <w:gridCol w:w="463"/>
        <w:gridCol w:w="639"/>
        <w:gridCol w:w="7718"/>
        <w:gridCol w:w="1581"/>
      </w:tblGrid>
      <w:tr w:rsidR="00BE4DE8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bookmarkStart w:id="6" w:name="_Hlk31982829"/>
            <w:bookmarkEnd w:id="2"/>
            <w:bookmarkEnd w:id="4"/>
            <w:bookmarkEnd w:id="5"/>
          </w:p>
        </w:tc>
        <w:tc>
          <w:tcPr>
            <w:tcW w:w="307" w:type="pct"/>
            <w:shd w:val="clear" w:color="auto" w:fill="auto"/>
          </w:tcPr>
          <w:p w:rsidR="00BE4DE8" w:rsidRPr="003860E0" w:rsidRDefault="00BE4DE8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2:00</w:t>
            </w:r>
          </w:p>
        </w:tc>
        <w:tc>
          <w:tcPr>
            <w:tcW w:w="3710" w:type="pct"/>
            <w:shd w:val="clear" w:color="auto" w:fill="auto"/>
          </w:tcPr>
          <w:p w:rsidR="00BE4DE8" w:rsidRPr="003860E0" w:rsidRDefault="00BE4DE8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Call to Order</w:t>
            </w:r>
          </w:p>
        </w:tc>
        <w:tc>
          <w:tcPr>
            <w:tcW w:w="760" w:type="pct"/>
            <w:shd w:val="clear" w:color="auto" w:fill="auto"/>
          </w:tcPr>
          <w:p w:rsidR="008C6CB7" w:rsidRPr="003860E0" w:rsidRDefault="00F81A24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Nick Micheli</w:t>
            </w:r>
          </w:p>
          <w:p w:rsidR="00167CDA" w:rsidRPr="003860E0" w:rsidRDefault="00167CDA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E4DE8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3860E0" w:rsidRDefault="00BE4DE8" w:rsidP="00510A5B">
            <w:pPr>
              <w:ind w:left="-36"/>
              <w:rPr>
                <w:rFonts w:asciiTheme="minorHAnsi" w:hAnsiTheme="minorHAnsi" w:cstheme="minorHAnsi"/>
              </w:rPr>
            </w:pPr>
          </w:p>
        </w:tc>
        <w:tc>
          <w:tcPr>
            <w:tcW w:w="3710" w:type="pct"/>
            <w:shd w:val="clear" w:color="auto" w:fill="auto"/>
          </w:tcPr>
          <w:p w:rsidR="00BE4DE8" w:rsidRPr="003860E0" w:rsidRDefault="00BE4DE8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Pledge of Allegiance</w:t>
            </w:r>
            <w:r w:rsidR="002F5A6D" w:rsidRPr="003860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8C6CB7" w:rsidRPr="003860E0" w:rsidRDefault="00F81A24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Nick Micheli</w:t>
            </w:r>
          </w:p>
          <w:p w:rsidR="00167CDA" w:rsidRPr="003860E0" w:rsidRDefault="00167CDA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E4DE8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3860E0" w:rsidRDefault="00BE4DE8" w:rsidP="00510A5B">
            <w:pPr>
              <w:ind w:left="-36"/>
              <w:rPr>
                <w:rFonts w:asciiTheme="minorHAnsi" w:hAnsiTheme="minorHAnsi" w:cstheme="minorHAnsi"/>
              </w:rPr>
            </w:pPr>
          </w:p>
        </w:tc>
        <w:tc>
          <w:tcPr>
            <w:tcW w:w="3710" w:type="pct"/>
            <w:shd w:val="clear" w:color="auto" w:fill="auto"/>
          </w:tcPr>
          <w:p w:rsidR="00BE4DE8" w:rsidRPr="003860E0" w:rsidRDefault="00BE4DE8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Roll Call</w:t>
            </w:r>
          </w:p>
        </w:tc>
        <w:tc>
          <w:tcPr>
            <w:tcW w:w="760" w:type="pct"/>
            <w:shd w:val="clear" w:color="auto" w:fill="auto"/>
          </w:tcPr>
          <w:p w:rsidR="00BE4DE8" w:rsidRPr="003860E0" w:rsidRDefault="00BE4DE8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Irma Sanchez</w:t>
            </w:r>
          </w:p>
          <w:p w:rsidR="008C6CB7" w:rsidRPr="003860E0" w:rsidRDefault="008C6CB7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F3DC4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9F3DC4" w:rsidRPr="003860E0" w:rsidRDefault="009F3DC4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9F3DC4" w:rsidRPr="003860E0" w:rsidRDefault="005826A0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061CAB" w:rsidRPr="003860E0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3710" w:type="pct"/>
            <w:shd w:val="clear" w:color="auto" w:fill="auto"/>
          </w:tcPr>
          <w:p w:rsidR="00CA0768" w:rsidRPr="003860E0" w:rsidRDefault="00DC2A3A" w:rsidP="00923A0C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Welcome</w:t>
            </w:r>
          </w:p>
        </w:tc>
        <w:tc>
          <w:tcPr>
            <w:tcW w:w="760" w:type="pct"/>
            <w:shd w:val="clear" w:color="auto" w:fill="auto"/>
          </w:tcPr>
          <w:p w:rsidR="009F3DC4" w:rsidRPr="003860E0" w:rsidRDefault="00F81A24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Nick Micheli</w:t>
            </w:r>
          </w:p>
          <w:p w:rsidR="008C6CB7" w:rsidRPr="003860E0" w:rsidRDefault="008C6CB7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E4DE8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3860E0" w:rsidRDefault="00BE4DE8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061CAB" w:rsidRPr="003860E0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3710" w:type="pct"/>
            <w:shd w:val="clear" w:color="auto" w:fill="auto"/>
          </w:tcPr>
          <w:p w:rsidR="00BE4DE8" w:rsidRPr="003860E0" w:rsidRDefault="00BE4DE8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Public Comment</w:t>
            </w:r>
          </w:p>
          <w:p w:rsidR="008C6CB7" w:rsidRPr="003860E0" w:rsidRDefault="008C6CB7" w:rsidP="00C151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BE4DE8" w:rsidRPr="003860E0" w:rsidRDefault="00BE4DE8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4096D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04096D" w:rsidRPr="003860E0" w:rsidRDefault="0004096D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04096D" w:rsidRPr="003860E0" w:rsidRDefault="0004096D" w:rsidP="00510A5B">
            <w:pPr>
              <w:ind w:lef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2:10</w:t>
            </w:r>
          </w:p>
        </w:tc>
        <w:tc>
          <w:tcPr>
            <w:tcW w:w="3710" w:type="pct"/>
            <w:shd w:val="clear" w:color="auto" w:fill="auto"/>
          </w:tcPr>
          <w:p w:rsidR="0004096D" w:rsidRPr="00375A23" w:rsidRDefault="0004096D" w:rsidP="0004096D">
            <w:pPr>
              <w:rPr>
                <w:rFonts w:asciiTheme="minorHAnsi" w:hAnsiTheme="minorHAnsi" w:cstheme="minorHAnsi"/>
              </w:rPr>
            </w:pPr>
            <w:r w:rsidRPr="0004096D">
              <w:rPr>
                <w:rFonts w:asciiTheme="minorHAnsi" w:hAnsiTheme="minorHAnsi" w:cstheme="minorHAnsi"/>
              </w:rPr>
              <w:t xml:space="preserve">Adoption of Resolution </w:t>
            </w:r>
            <w:bookmarkStart w:id="7" w:name="_Hlk93658405"/>
            <w:r w:rsidRPr="0004096D">
              <w:rPr>
                <w:rFonts w:asciiTheme="minorHAnsi" w:hAnsiTheme="minorHAnsi" w:cstheme="minorHAnsi"/>
              </w:rPr>
              <w:t>Re-Affirming Findings Allowing Teleconference Board Meetings Pursuant to Assembly Bill 361</w:t>
            </w:r>
            <w:bookmarkEnd w:id="7"/>
            <w:r w:rsidRPr="0004096D">
              <w:rPr>
                <w:rFonts w:asciiTheme="minorHAnsi" w:hAnsiTheme="minorHAnsi" w:cstheme="minorHAnsi"/>
              </w:rPr>
              <w:t xml:space="preserve"> (</w:t>
            </w:r>
            <w:r w:rsidRPr="0004096D">
              <w:rPr>
                <w:rFonts w:asciiTheme="minorHAnsi" w:hAnsiTheme="minorHAnsi" w:cstheme="minorHAnsi"/>
                <w:u w:val="single"/>
              </w:rPr>
              <w:t>Attachment A</w:t>
            </w:r>
            <w:r w:rsidRPr="0004096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04096D">
              <w:rPr>
                <w:rFonts w:asciiTheme="minorHAnsi" w:hAnsiTheme="minorHAnsi" w:cstheme="minorHAnsi"/>
                <w:i/>
              </w:rPr>
              <w:t>– Cindy Newton</w:t>
            </w:r>
          </w:p>
          <w:p w:rsidR="0004096D" w:rsidRPr="003860E0" w:rsidRDefault="0004096D" w:rsidP="003577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04096D" w:rsidRPr="003860E0" w:rsidRDefault="0004096D" w:rsidP="00B673A3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04096D">
              <w:rPr>
                <w:rFonts w:asciiTheme="minorHAnsi" w:hAnsiTheme="minorHAnsi" w:cstheme="minorHAnsi"/>
              </w:rPr>
              <w:t>Action</w:t>
            </w:r>
            <w:r w:rsidR="00B673A3">
              <w:rPr>
                <w:rFonts w:asciiTheme="minorHAnsi" w:hAnsiTheme="minorHAnsi" w:cstheme="minorHAnsi"/>
              </w:rPr>
              <w:t xml:space="preserve"> - </w:t>
            </w:r>
            <w:r w:rsidRPr="0004096D">
              <w:rPr>
                <w:rFonts w:asciiTheme="minorHAnsi" w:hAnsiTheme="minorHAnsi" w:cstheme="minorHAnsi"/>
              </w:rPr>
              <w:t>WDB</w:t>
            </w:r>
          </w:p>
        </w:tc>
      </w:tr>
      <w:tr w:rsidR="00357754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357754" w:rsidRPr="003860E0" w:rsidRDefault="00357754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357754" w:rsidRPr="003860E0" w:rsidRDefault="00357754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061CAB" w:rsidRPr="003860E0">
              <w:rPr>
                <w:rFonts w:asciiTheme="minorHAnsi" w:hAnsiTheme="minorHAnsi" w:cstheme="minorHAnsi"/>
              </w:rPr>
              <w:t>1</w:t>
            </w:r>
            <w:r w:rsidR="000409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10" w:type="pct"/>
            <w:shd w:val="clear" w:color="auto" w:fill="auto"/>
          </w:tcPr>
          <w:p w:rsidR="00357754" w:rsidRPr="003860E0" w:rsidRDefault="00357754" w:rsidP="00357754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 xml:space="preserve">Workforce Development Board </w:t>
            </w:r>
            <w:r w:rsidR="00F26920" w:rsidRPr="003860E0">
              <w:rPr>
                <w:rFonts w:asciiTheme="minorHAnsi" w:hAnsiTheme="minorHAnsi" w:cstheme="minorHAnsi"/>
              </w:rPr>
              <w:t>A</w:t>
            </w:r>
            <w:r w:rsidRPr="003860E0">
              <w:rPr>
                <w:rFonts w:asciiTheme="minorHAnsi" w:hAnsiTheme="minorHAnsi" w:cstheme="minorHAnsi"/>
              </w:rPr>
              <w:t>ppointment</w:t>
            </w:r>
            <w:r w:rsidR="00EC7054" w:rsidRPr="003860E0">
              <w:rPr>
                <w:rFonts w:asciiTheme="minorHAnsi" w:hAnsiTheme="minorHAnsi" w:cstheme="minorHAnsi"/>
              </w:rPr>
              <w:t>s</w:t>
            </w:r>
            <w:r w:rsidRPr="003860E0">
              <w:rPr>
                <w:rFonts w:asciiTheme="minorHAnsi" w:hAnsiTheme="minorHAnsi" w:cstheme="minorHAnsi"/>
              </w:rPr>
              <w:t xml:space="preserve"> (</w:t>
            </w:r>
            <w:r w:rsidRPr="003860E0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 w:rsidR="0004096D">
              <w:rPr>
                <w:rFonts w:asciiTheme="minorHAnsi" w:hAnsiTheme="minorHAnsi" w:cstheme="minorHAnsi"/>
                <w:u w:val="single"/>
              </w:rPr>
              <w:t>B</w:t>
            </w:r>
            <w:r w:rsidRPr="003860E0">
              <w:rPr>
                <w:rFonts w:asciiTheme="minorHAnsi" w:hAnsiTheme="minorHAnsi" w:cstheme="minorHAnsi"/>
              </w:rPr>
              <w:t>)</w:t>
            </w:r>
            <w:r w:rsidR="00B715AA">
              <w:rPr>
                <w:rFonts w:asciiTheme="minorHAnsi" w:hAnsiTheme="minorHAnsi" w:cstheme="minorHAnsi"/>
              </w:rPr>
              <w:t xml:space="preserve"> </w:t>
            </w:r>
            <w:r w:rsidRPr="003860E0">
              <w:rPr>
                <w:rFonts w:asciiTheme="minorHAnsi" w:hAnsiTheme="minorHAnsi" w:cstheme="minorHAnsi"/>
                <w:i/>
              </w:rPr>
              <w:t xml:space="preserve">– </w:t>
            </w:r>
            <w:r w:rsidR="008C2DF9">
              <w:rPr>
                <w:rFonts w:asciiTheme="minorHAnsi" w:hAnsiTheme="minorHAnsi" w:cstheme="minorHAnsi"/>
                <w:i/>
              </w:rPr>
              <w:t>Nick Micheli</w:t>
            </w:r>
          </w:p>
          <w:p w:rsidR="00357754" w:rsidRPr="003860E0" w:rsidRDefault="00F26920" w:rsidP="000734BB">
            <w:pPr>
              <w:pStyle w:val="ListParagraph"/>
              <w:numPr>
                <w:ilvl w:val="0"/>
                <w:numId w:val="14"/>
              </w:numPr>
              <w:ind w:left="486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John Fleming</w:t>
            </w:r>
            <w:r w:rsidR="000734BB" w:rsidRPr="003860E0">
              <w:rPr>
                <w:rFonts w:asciiTheme="minorHAnsi" w:hAnsiTheme="minorHAnsi" w:cstheme="minorHAnsi"/>
              </w:rPr>
              <w:t xml:space="preserve">, </w:t>
            </w:r>
            <w:r w:rsidRPr="003860E0">
              <w:rPr>
                <w:rFonts w:asciiTheme="minorHAnsi" w:hAnsiTheme="minorHAnsi" w:cstheme="minorHAnsi"/>
              </w:rPr>
              <w:t>Director of Planning &amp; Development</w:t>
            </w:r>
            <w:r w:rsidR="000734BB" w:rsidRPr="003860E0">
              <w:rPr>
                <w:rFonts w:asciiTheme="minorHAnsi" w:hAnsiTheme="minorHAnsi" w:cstheme="minorHAnsi"/>
              </w:rPr>
              <w:t xml:space="preserve">, </w:t>
            </w:r>
            <w:r w:rsidRPr="003860E0">
              <w:rPr>
                <w:rFonts w:asciiTheme="minorHAnsi" w:hAnsiTheme="minorHAnsi" w:cstheme="minorHAnsi"/>
              </w:rPr>
              <w:t>Ampla Health</w:t>
            </w:r>
          </w:p>
          <w:p w:rsidR="00D45ABC" w:rsidRPr="003860E0" w:rsidRDefault="00735B76" w:rsidP="00D45ABC">
            <w:pPr>
              <w:pStyle w:val="ListParagraph"/>
              <w:numPr>
                <w:ilvl w:val="0"/>
                <w:numId w:val="14"/>
              </w:numPr>
              <w:ind w:left="486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Ron Moore, CEO, SF Metalworks</w:t>
            </w:r>
          </w:p>
          <w:p w:rsidR="006C6A68" w:rsidRPr="003860E0" w:rsidRDefault="00735B76" w:rsidP="000734BB">
            <w:pPr>
              <w:pStyle w:val="ListParagraph"/>
              <w:numPr>
                <w:ilvl w:val="0"/>
                <w:numId w:val="14"/>
              </w:numPr>
              <w:ind w:left="486" w:hanging="270"/>
              <w:rPr>
                <w:rFonts w:asciiTheme="minorHAnsi" w:hAnsiTheme="minorHAnsi" w:cstheme="minorHAnsi"/>
              </w:rPr>
            </w:pPr>
            <w:r w:rsidRPr="00735B76">
              <w:rPr>
                <w:rFonts w:asciiTheme="minorHAnsi" w:hAnsiTheme="minorHAnsi" w:cstheme="minorHAnsi"/>
              </w:rPr>
              <w:t>Matt Goody, Business Manager, Plumbers &amp; Pipefitters Local 228</w:t>
            </w:r>
          </w:p>
          <w:p w:rsidR="000734BB" w:rsidRPr="003860E0" w:rsidRDefault="000734BB" w:rsidP="00D45ABC">
            <w:pPr>
              <w:ind w:left="216"/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357754" w:rsidRPr="003860E0" w:rsidRDefault="00357754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Action - GB</w:t>
            </w:r>
          </w:p>
        </w:tc>
      </w:tr>
      <w:tr w:rsidR="00E60CD6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E60CD6" w:rsidRPr="003860E0" w:rsidRDefault="00E60CD6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E60CD6" w:rsidRPr="003860E0" w:rsidRDefault="00E60CD6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0409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710" w:type="pct"/>
            <w:shd w:val="clear" w:color="auto" w:fill="auto"/>
          </w:tcPr>
          <w:p w:rsidR="00E60CD6" w:rsidRPr="003860E0" w:rsidRDefault="00E60CD6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Governing Board Chair Passes Meeting Over to WDB Chair</w:t>
            </w:r>
          </w:p>
          <w:p w:rsidR="00E60CD6" w:rsidRPr="003860E0" w:rsidRDefault="00E60CD6" w:rsidP="00C151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E60CD6" w:rsidRPr="003860E0" w:rsidRDefault="00E60CD6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E4DE8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3860E0" w:rsidRDefault="00BE4DE8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0409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710" w:type="pct"/>
            <w:shd w:val="clear" w:color="auto" w:fill="auto"/>
          </w:tcPr>
          <w:p w:rsidR="00631BAC" w:rsidRPr="003860E0" w:rsidRDefault="00BE4DE8" w:rsidP="00631BAC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>Approval of Minutes</w:t>
            </w:r>
            <w:r w:rsidR="00C77573" w:rsidRPr="003860E0">
              <w:rPr>
                <w:rFonts w:asciiTheme="minorHAnsi" w:hAnsiTheme="minorHAnsi" w:cstheme="minorHAnsi"/>
              </w:rPr>
              <w:t xml:space="preserve"> </w:t>
            </w:r>
            <w:r w:rsidR="00C77573" w:rsidRPr="003860E0">
              <w:rPr>
                <w:rFonts w:asciiTheme="minorHAnsi" w:hAnsiTheme="minorHAnsi" w:cstheme="minorHAnsi"/>
                <w:i/>
              </w:rPr>
              <w:t xml:space="preserve">– </w:t>
            </w:r>
            <w:r w:rsidR="00E079BB" w:rsidRPr="003860E0">
              <w:rPr>
                <w:rFonts w:asciiTheme="minorHAnsi" w:hAnsiTheme="minorHAnsi" w:cstheme="minorHAnsi"/>
                <w:i/>
              </w:rPr>
              <w:t>John Fleming</w:t>
            </w:r>
            <w:r w:rsidR="00DF3C33" w:rsidRPr="003860E0">
              <w:rPr>
                <w:rFonts w:asciiTheme="minorHAnsi" w:hAnsiTheme="minorHAnsi" w:cstheme="minorHAnsi"/>
                <w:i/>
              </w:rPr>
              <w:t>/</w:t>
            </w:r>
            <w:r w:rsidR="00375A23">
              <w:rPr>
                <w:rFonts w:asciiTheme="minorHAnsi" w:hAnsiTheme="minorHAnsi" w:cstheme="minorHAnsi"/>
                <w:i/>
              </w:rPr>
              <w:t>Nick Micheli</w:t>
            </w:r>
          </w:p>
          <w:p w:rsidR="00C605A3" w:rsidRPr="003860E0" w:rsidRDefault="00E079BB" w:rsidP="00AD0A6F">
            <w:pPr>
              <w:numPr>
                <w:ilvl w:val="0"/>
                <w:numId w:val="5"/>
              </w:numPr>
              <w:tabs>
                <w:tab w:val="clear" w:pos="720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February 17</w:t>
            </w:r>
            <w:r w:rsidR="00C605A3" w:rsidRPr="003860E0">
              <w:rPr>
                <w:rFonts w:asciiTheme="minorHAnsi" w:hAnsiTheme="minorHAnsi" w:cstheme="minorHAnsi"/>
              </w:rPr>
              <w:t>, 202</w:t>
            </w:r>
            <w:r w:rsidRPr="003860E0">
              <w:rPr>
                <w:rFonts w:asciiTheme="minorHAnsi" w:hAnsiTheme="minorHAnsi" w:cstheme="minorHAnsi"/>
              </w:rPr>
              <w:t>2</w:t>
            </w:r>
            <w:r w:rsidR="00C605A3" w:rsidRPr="003860E0">
              <w:rPr>
                <w:rFonts w:asciiTheme="minorHAnsi" w:hAnsiTheme="minorHAnsi" w:cstheme="minorHAnsi"/>
              </w:rPr>
              <w:t xml:space="preserve"> </w:t>
            </w:r>
            <w:r w:rsidR="00E60CD6" w:rsidRPr="003860E0">
              <w:rPr>
                <w:rFonts w:asciiTheme="minorHAnsi" w:hAnsiTheme="minorHAnsi" w:cstheme="minorHAnsi"/>
              </w:rPr>
              <w:t>Board Meeting (</w:t>
            </w:r>
            <w:r w:rsidR="00E60CD6" w:rsidRPr="003860E0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 w:rsidR="00375A23">
              <w:rPr>
                <w:rFonts w:asciiTheme="minorHAnsi" w:hAnsiTheme="minorHAnsi" w:cstheme="minorHAnsi"/>
                <w:u w:val="single"/>
              </w:rPr>
              <w:t>C</w:t>
            </w:r>
            <w:r w:rsidR="004C1985" w:rsidRPr="003860E0">
              <w:rPr>
                <w:rFonts w:asciiTheme="minorHAnsi" w:hAnsiTheme="minorHAnsi" w:cstheme="minorHAnsi"/>
              </w:rPr>
              <w:t>)</w:t>
            </w:r>
          </w:p>
          <w:p w:rsidR="007B6ED4" w:rsidRPr="003860E0" w:rsidRDefault="007B6ED4" w:rsidP="007B6ED4">
            <w:pPr>
              <w:ind w:left="258"/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DF3C33" w:rsidRPr="003860E0" w:rsidRDefault="00DF3C33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Action</w:t>
            </w:r>
          </w:p>
          <w:p w:rsidR="00E60CD6" w:rsidRPr="003860E0" w:rsidRDefault="00DF3C33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WDB/GB</w:t>
            </w:r>
          </w:p>
        </w:tc>
      </w:tr>
      <w:tr w:rsidR="006B7251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6B7251" w:rsidRPr="003860E0" w:rsidRDefault="006B7251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6B7251" w:rsidRPr="003860E0" w:rsidRDefault="00E27BFD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830EB8">
              <w:rPr>
                <w:rFonts w:asciiTheme="minorHAnsi" w:hAnsiTheme="minorHAnsi" w:cstheme="minorHAnsi"/>
              </w:rPr>
              <w:t>2</w:t>
            </w:r>
            <w:r w:rsidR="000409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10" w:type="pct"/>
            <w:shd w:val="clear" w:color="auto" w:fill="auto"/>
          </w:tcPr>
          <w:p w:rsidR="006B7251" w:rsidRPr="003860E0" w:rsidRDefault="006B7251" w:rsidP="00E96307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 xml:space="preserve">Director’s Report </w:t>
            </w:r>
            <w:r w:rsidRPr="003860E0">
              <w:rPr>
                <w:rFonts w:asciiTheme="minorHAnsi" w:hAnsiTheme="minorHAnsi" w:cstheme="minorHAnsi"/>
                <w:i/>
              </w:rPr>
              <w:t>– Cindy Newton</w:t>
            </w:r>
          </w:p>
          <w:p w:rsidR="008418A6" w:rsidRPr="003860E0" w:rsidRDefault="008418A6" w:rsidP="00E96307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60" w:type="pct"/>
            <w:shd w:val="clear" w:color="auto" w:fill="auto"/>
          </w:tcPr>
          <w:p w:rsidR="008C6CB7" w:rsidRPr="003860E0" w:rsidRDefault="006B7251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Information</w:t>
            </w:r>
          </w:p>
        </w:tc>
      </w:tr>
      <w:tr w:rsidR="009066C2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9066C2" w:rsidRPr="003860E0" w:rsidRDefault="009066C2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9066C2" w:rsidRPr="003860E0" w:rsidRDefault="00830EB8" w:rsidP="00510A5B">
            <w:pPr>
              <w:ind w:lef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</w:t>
            </w:r>
            <w:r w:rsidR="0004096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710" w:type="pct"/>
            <w:shd w:val="clear" w:color="auto" w:fill="auto"/>
          </w:tcPr>
          <w:p w:rsidR="0004096D" w:rsidRDefault="002D7027" w:rsidP="00B52DC6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Approval of MOU Update (</w:t>
            </w:r>
            <w:r w:rsidRPr="003860E0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 w:rsidR="00375A23">
              <w:rPr>
                <w:rFonts w:asciiTheme="minorHAnsi" w:hAnsiTheme="minorHAnsi" w:cstheme="minorHAnsi"/>
                <w:u w:val="single"/>
              </w:rPr>
              <w:t>D</w:t>
            </w:r>
            <w:r w:rsidRPr="003860E0">
              <w:rPr>
                <w:rFonts w:asciiTheme="minorHAnsi" w:hAnsiTheme="minorHAnsi" w:cstheme="minorHAnsi"/>
              </w:rPr>
              <w:t>)</w:t>
            </w:r>
          </w:p>
          <w:p w:rsidR="009066C2" w:rsidRPr="003860E0" w:rsidRDefault="00A22A0E" w:rsidP="00B52D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  </w:t>
            </w:r>
            <w:r w:rsidR="002D7027" w:rsidRPr="003860E0">
              <w:rPr>
                <w:rFonts w:asciiTheme="minorHAnsi" w:hAnsiTheme="minorHAnsi" w:cstheme="minorHAnsi"/>
                <w:i/>
              </w:rPr>
              <w:t>– Liz Bosley</w:t>
            </w:r>
          </w:p>
        </w:tc>
        <w:tc>
          <w:tcPr>
            <w:tcW w:w="760" w:type="pct"/>
            <w:shd w:val="clear" w:color="auto" w:fill="auto"/>
          </w:tcPr>
          <w:p w:rsidR="009066C2" w:rsidRPr="003860E0" w:rsidRDefault="002D7027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Action</w:t>
            </w:r>
          </w:p>
          <w:p w:rsidR="002D7027" w:rsidRPr="003860E0" w:rsidRDefault="002D7027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WDB/GB</w:t>
            </w:r>
          </w:p>
          <w:p w:rsidR="002D7027" w:rsidRPr="003860E0" w:rsidRDefault="002D7027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52DC6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B52DC6" w:rsidRPr="003860E0" w:rsidRDefault="00B52DC6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52DC6" w:rsidRPr="003860E0" w:rsidRDefault="00B52DC6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830EB8">
              <w:rPr>
                <w:rFonts w:asciiTheme="minorHAnsi" w:hAnsiTheme="minorHAnsi" w:cstheme="minorHAnsi"/>
              </w:rPr>
              <w:t>3</w:t>
            </w:r>
            <w:r w:rsidR="000409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10" w:type="pct"/>
            <w:shd w:val="clear" w:color="auto" w:fill="auto"/>
          </w:tcPr>
          <w:p w:rsidR="00B52DC6" w:rsidRPr="003860E0" w:rsidRDefault="00B52DC6" w:rsidP="00B52DC6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>Approval of New Grant Application</w:t>
            </w:r>
            <w:r w:rsidR="004B1704">
              <w:rPr>
                <w:rFonts w:asciiTheme="minorHAnsi" w:hAnsiTheme="minorHAnsi" w:cstheme="minorHAnsi"/>
              </w:rPr>
              <w:t>s</w:t>
            </w:r>
            <w:r w:rsidRPr="003860E0">
              <w:rPr>
                <w:rFonts w:asciiTheme="minorHAnsi" w:hAnsiTheme="minorHAnsi" w:cstheme="minorHAnsi"/>
              </w:rPr>
              <w:t xml:space="preserve"> (</w:t>
            </w:r>
            <w:r w:rsidRPr="003860E0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 w:rsidR="00375A23">
              <w:rPr>
                <w:rFonts w:asciiTheme="minorHAnsi" w:hAnsiTheme="minorHAnsi" w:cstheme="minorHAnsi"/>
                <w:u w:val="single"/>
              </w:rPr>
              <w:t>E</w:t>
            </w:r>
            <w:r w:rsidR="00735B76">
              <w:rPr>
                <w:rFonts w:asciiTheme="minorHAnsi" w:hAnsiTheme="minorHAnsi" w:cstheme="minorHAnsi"/>
              </w:rPr>
              <w:t>)</w:t>
            </w:r>
            <w:r w:rsidR="00376E43">
              <w:rPr>
                <w:rFonts w:asciiTheme="minorHAnsi" w:hAnsiTheme="minorHAnsi" w:cstheme="minorHAnsi"/>
                <w:i/>
              </w:rPr>
              <w:t xml:space="preserve"> </w:t>
            </w:r>
            <w:r w:rsidRPr="003860E0">
              <w:rPr>
                <w:rFonts w:asciiTheme="minorHAnsi" w:hAnsiTheme="minorHAnsi" w:cstheme="minorHAnsi"/>
                <w:i/>
              </w:rPr>
              <w:t>– Cindy Newton</w:t>
            </w:r>
          </w:p>
          <w:p w:rsidR="00B52DC6" w:rsidRDefault="00B802E3" w:rsidP="00A22A0E">
            <w:pPr>
              <w:pStyle w:val="ListParagraph"/>
              <w:numPr>
                <w:ilvl w:val="0"/>
                <w:numId w:val="13"/>
              </w:numPr>
              <w:ind w:left="494" w:hanging="270"/>
              <w:rPr>
                <w:rFonts w:asciiTheme="minorHAnsi" w:hAnsiTheme="minorHAnsi" w:cstheme="minorHAnsi"/>
              </w:rPr>
            </w:pPr>
            <w:r w:rsidRPr="00B802E3">
              <w:rPr>
                <w:rFonts w:asciiTheme="minorHAnsi" w:hAnsiTheme="minorHAnsi" w:cstheme="minorHAnsi"/>
              </w:rPr>
              <w:t>Regional Equity and Recovery Partnerships</w:t>
            </w:r>
          </w:p>
          <w:p w:rsidR="00486ECC" w:rsidRPr="00050261" w:rsidRDefault="00486ECC" w:rsidP="00A22A0E">
            <w:pPr>
              <w:pStyle w:val="ListParagraph"/>
              <w:numPr>
                <w:ilvl w:val="0"/>
                <w:numId w:val="13"/>
              </w:numPr>
              <w:ind w:left="494" w:hanging="270"/>
              <w:rPr>
                <w:rFonts w:asciiTheme="minorHAnsi" w:hAnsiTheme="minorHAnsi" w:cstheme="minorHAnsi"/>
              </w:rPr>
            </w:pPr>
            <w:r w:rsidRPr="00486ECC">
              <w:rPr>
                <w:rFonts w:asciiTheme="minorHAnsi" w:hAnsiTheme="minorHAnsi" w:cstheme="minorHAnsi"/>
              </w:rPr>
              <w:t>High Road Training Partnership Health Care</w:t>
            </w:r>
          </w:p>
          <w:p w:rsidR="00B52DC6" w:rsidRPr="003860E0" w:rsidRDefault="00B52DC6" w:rsidP="00E963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B52DC6" w:rsidRPr="003860E0" w:rsidRDefault="00B52DC6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Action</w:t>
            </w:r>
            <w:r w:rsidRPr="003860E0">
              <w:rPr>
                <w:rFonts w:asciiTheme="minorHAnsi" w:hAnsiTheme="minorHAnsi" w:cstheme="minorHAnsi"/>
              </w:rPr>
              <w:br/>
              <w:t>WDB/GB</w:t>
            </w:r>
          </w:p>
        </w:tc>
      </w:tr>
      <w:tr w:rsidR="00A70A3C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A70A3C" w:rsidRPr="003860E0" w:rsidRDefault="00A70A3C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A70A3C" w:rsidRPr="003860E0" w:rsidRDefault="00830EB8" w:rsidP="00510A5B">
            <w:pPr>
              <w:ind w:lef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</w:t>
            </w:r>
            <w:r w:rsidR="0004096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710" w:type="pct"/>
            <w:shd w:val="clear" w:color="auto" w:fill="auto"/>
          </w:tcPr>
          <w:p w:rsidR="00A70A3C" w:rsidRPr="003860E0" w:rsidRDefault="00A70A3C" w:rsidP="00A70A3C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>Acceptance of FY 20</w:t>
            </w:r>
            <w:r w:rsidR="00830EB8">
              <w:rPr>
                <w:rFonts w:asciiTheme="minorHAnsi" w:hAnsiTheme="minorHAnsi" w:cstheme="minorHAnsi"/>
              </w:rPr>
              <w:t>20</w:t>
            </w:r>
            <w:r w:rsidRPr="003860E0">
              <w:rPr>
                <w:rFonts w:asciiTheme="minorHAnsi" w:hAnsiTheme="minorHAnsi" w:cstheme="minorHAnsi"/>
              </w:rPr>
              <w:t>/202</w:t>
            </w:r>
            <w:r w:rsidR="00830EB8">
              <w:rPr>
                <w:rFonts w:asciiTheme="minorHAnsi" w:hAnsiTheme="minorHAnsi" w:cstheme="minorHAnsi"/>
              </w:rPr>
              <w:t>1</w:t>
            </w:r>
            <w:r w:rsidRPr="003860E0">
              <w:rPr>
                <w:rFonts w:asciiTheme="minorHAnsi" w:hAnsiTheme="minorHAnsi" w:cstheme="minorHAnsi"/>
              </w:rPr>
              <w:t xml:space="preserve"> Single Audit Report (</w:t>
            </w:r>
            <w:r w:rsidRPr="003860E0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 w:rsidR="00375A23">
              <w:rPr>
                <w:rFonts w:asciiTheme="minorHAnsi" w:hAnsiTheme="minorHAnsi" w:cstheme="minorHAnsi"/>
                <w:u w:val="single"/>
              </w:rPr>
              <w:t>F</w:t>
            </w:r>
            <w:r w:rsidRPr="003860E0">
              <w:rPr>
                <w:rFonts w:asciiTheme="minorHAnsi" w:hAnsiTheme="minorHAnsi" w:cstheme="minorHAnsi"/>
              </w:rPr>
              <w:t>)</w:t>
            </w:r>
            <w:r w:rsidRPr="003860E0">
              <w:rPr>
                <w:rFonts w:asciiTheme="minorHAnsi" w:hAnsiTheme="minorHAnsi" w:cstheme="minorHAnsi"/>
              </w:rPr>
              <w:br/>
              <w:t xml:space="preserve">  </w:t>
            </w:r>
            <w:r w:rsidRPr="003860E0">
              <w:rPr>
                <w:rFonts w:asciiTheme="minorHAnsi" w:hAnsiTheme="minorHAnsi" w:cstheme="minorHAnsi"/>
                <w:i/>
              </w:rPr>
              <w:t>– Hiep Pham, R.J. Ricciardi, Inc. CPAs</w:t>
            </w:r>
          </w:p>
          <w:p w:rsidR="00A70A3C" w:rsidRPr="003860E0" w:rsidRDefault="00A70A3C" w:rsidP="008E7C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A70A3C" w:rsidRPr="003860E0" w:rsidRDefault="00A70A3C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Action</w:t>
            </w:r>
            <w:r w:rsidRPr="003860E0">
              <w:rPr>
                <w:rFonts w:asciiTheme="minorHAnsi" w:hAnsiTheme="minorHAnsi" w:cstheme="minorHAnsi"/>
              </w:rPr>
              <w:br/>
              <w:t>WDB/GB</w:t>
            </w:r>
          </w:p>
        </w:tc>
      </w:tr>
      <w:tr w:rsidR="008E7C72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8E7C72" w:rsidRPr="003860E0" w:rsidRDefault="008E7C72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8E7C72" w:rsidRPr="003860E0" w:rsidRDefault="00B52DC6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8764DD">
              <w:rPr>
                <w:rFonts w:asciiTheme="minorHAnsi" w:hAnsiTheme="minorHAnsi" w:cstheme="minorHAnsi"/>
              </w:rPr>
              <w:t>4</w:t>
            </w:r>
            <w:r w:rsidR="000409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10" w:type="pct"/>
            <w:shd w:val="clear" w:color="auto" w:fill="auto"/>
          </w:tcPr>
          <w:p w:rsidR="003860E0" w:rsidRPr="003860E0" w:rsidRDefault="003860E0" w:rsidP="003860E0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>Approval of Fiscal Committee Report (</w:t>
            </w:r>
            <w:r w:rsidRPr="003860E0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 w:rsidR="00375A23">
              <w:rPr>
                <w:rFonts w:asciiTheme="minorHAnsi" w:hAnsiTheme="minorHAnsi" w:cstheme="minorHAnsi"/>
                <w:u w:val="single"/>
              </w:rPr>
              <w:t>G</w:t>
            </w:r>
            <w:r w:rsidRPr="003860E0">
              <w:rPr>
                <w:rFonts w:asciiTheme="minorHAnsi" w:hAnsiTheme="minorHAnsi" w:cstheme="minorHAnsi"/>
              </w:rPr>
              <w:t>)</w:t>
            </w:r>
            <w:r w:rsidRPr="003860E0">
              <w:rPr>
                <w:rFonts w:asciiTheme="minorHAnsi" w:hAnsiTheme="minorHAnsi" w:cstheme="minorHAnsi"/>
              </w:rPr>
              <w:br/>
              <w:t xml:space="preserve">  </w:t>
            </w:r>
            <w:r w:rsidRPr="003860E0">
              <w:rPr>
                <w:rFonts w:asciiTheme="minorHAnsi" w:hAnsiTheme="minorHAnsi" w:cstheme="minorHAnsi"/>
                <w:i/>
              </w:rPr>
              <w:t>– Margaret Fernandez/Cheryl Baxter</w:t>
            </w:r>
          </w:p>
          <w:p w:rsidR="008E7C72" w:rsidRPr="003860E0" w:rsidRDefault="008E7C72" w:rsidP="00B71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3860E0" w:rsidRPr="003860E0" w:rsidRDefault="003860E0" w:rsidP="003860E0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Action</w:t>
            </w:r>
          </w:p>
          <w:p w:rsidR="008E7C72" w:rsidRPr="003860E0" w:rsidRDefault="003860E0" w:rsidP="003860E0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WDB/GB</w:t>
            </w:r>
          </w:p>
        </w:tc>
      </w:tr>
      <w:tr w:rsidR="0058159F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58159F" w:rsidRPr="003860E0" w:rsidRDefault="0058159F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58159F" w:rsidRPr="003860E0" w:rsidRDefault="008764DD" w:rsidP="00510A5B">
            <w:pPr>
              <w:ind w:lef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52DC6" w:rsidRPr="003860E0">
              <w:rPr>
                <w:rFonts w:asciiTheme="minorHAnsi" w:hAnsiTheme="minorHAnsi" w:cstheme="minorHAnsi"/>
              </w:rPr>
              <w:t>:</w:t>
            </w:r>
            <w:r w:rsidR="0004096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710" w:type="pct"/>
            <w:shd w:val="clear" w:color="auto" w:fill="auto"/>
          </w:tcPr>
          <w:p w:rsidR="0058159F" w:rsidRDefault="00050261" w:rsidP="008D5D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802E3" w:rsidRPr="00B802E3">
              <w:rPr>
                <w:rFonts w:asciiTheme="minorHAnsi" w:hAnsiTheme="minorHAnsi" w:cstheme="minorHAnsi"/>
              </w:rPr>
              <w:t>Community Economic Resilience Fund Program (CERF)</w:t>
            </w:r>
            <w:r w:rsidR="00B802E3">
              <w:rPr>
                <w:rFonts w:asciiTheme="minorHAnsi" w:hAnsiTheme="minorHAnsi" w:cstheme="minorHAnsi"/>
              </w:rPr>
              <w:br/>
              <w:t xml:space="preserve">  </w:t>
            </w:r>
            <w:r w:rsidR="00B802E3" w:rsidRPr="00B802E3">
              <w:rPr>
                <w:rFonts w:asciiTheme="minorHAnsi" w:hAnsiTheme="minorHAnsi" w:cstheme="minorHAnsi"/>
                <w:i/>
              </w:rPr>
              <w:t>–</w:t>
            </w:r>
            <w:r w:rsidR="00B802E3">
              <w:rPr>
                <w:rFonts w:asciiTheme="minorHAnsi" w:hAnsiTheme="minorHAnsi" w:cstheme="minorHAnsi"/>
              </w:rPr>
              <w:t xml:space="preserve"> </w:t>
            </w:r>
            <w:r w:rsidR="00735B76" w:rsidRPr="00735B76">
              <w:rPr>
                <w:rFonts w:asciiTheme="minorHAnsi" w:hAnsiTheme="minorHAnsi" w:cstheme="minorHAnsi"/>
                <w:i/>
              </w:rPr>
              <w:t>Renee John, Director of Workforce Development,</w:t>
            </w:r>
            <w:r w:rsidR="00B802E3" w:rsidRPr="00B802E3">
              <w:rPr>
                <w:rFonts w:asciiTheme="minorHAnsi" w:hAnsiTheme="minorHAnsi" w:cstheme="minorHAnsi"/>
                <w:i/>
              </w:rPr>
              <w:t xml:space="preserve"> Valley Vision</w:t>
            </w:r>
            <w:r w:rsidR="00735B76">
              <w:rPr>
                <w:rFonts w:asciiTheme="minorHAnsi" w:hAnsiTheme="minorHAnsi" w:cstheme="minorHAnsi"/>
                <w:i/>
              </w:rPr>
              <w:br/>
              <w:t xml:space="preserve">  </w:t>
            </w:r>
            <w:r w:rsidR="00735B76" w:rsidRPr="00735B76">
              <w:rPr>
                <w:rFonts w:asciiTheme="minorHAnsi" w:hAnsiTheme="minorHAnsi" w:cstheme="minorHAnsi"/>
                <w:i/>
              </w:rPr>
              <w:t xml:space="preserve">– Isa </w:t>
            </w:r>
            <w:proofErr w:type="spellStart"/>
            <w:r w:rsidR="00735B76" w:rsidRPr="00735B76">
              <w:rPr>
                <w:rFonts w:asciiTheme="minorHAnsi" w:hAnsiTheme="minorHAnsi" w:cstheme="minorHAnsi"/>
                <w:i/>
              </w:rPr>
              <w:t>Avance</w:t>
            </w:r>
            <w:r w:rsidR="004B759A">
              <w:rPr>
                <w:rFonts w:asciiTheme="minorHAnsi" w:hAnsiTheme="minorHAnsi" w:cstheme="minorHAnsi"/>
                <w:i/>
              </w:rPr>
              <w:t>ñ</w:t>
            </w:r>
            <w:r w:rsidR="00735B76" w:rsidRPr="00735B76">
              <w:rPr>
                <w:rFonts w:asciiTheme="minorHAnsi" w:hAnsiTheme="minorHAnsi" w:cstheme="minorHAnsi"/>
                <w:i/>
              </w:rPr>
              <w:t>a</w:t>
            </w:r>
            <w:proofErr w:type="spellEnd"/>
            <w:r w:rsidR="00735B76" w:rsidRPr="00735B76">
              <w:rPr>
                <w:rFonts w:asciiTheme="minorHAnsi" w:hAnsiTheme="minorHAnsi" w:cstheme="minorHAnsi"/>
                <w:i/>
              </w:rPr>
              <w:t>, Manager of Research</w:t>
            </w:r>
            <w:r w:rsidR="004B759A">
              <w:rPr>
                <w:rFonts w:asciiTheme="minorHAnsi" w:hAnsiTheme="minorHAnsi" w:cstheme="minorHAnsi"/>
                <w:i/>
              </w:rPr>
              <w:t xml:space="preserve"> &amp; Policy</w:t>
            </w:r>
            <w:r w:rsidR="00735B76" w:rsidRPr="00735B76">
              <w:rPr>
                <w:rFonts w:asciiTheme="minorHAnsi" w:hAnsiTheme="minorHAnsi" w:cstheme="minorHAnsi"/>
                <w:i/>
              </w:rPr>
              <w:t>,</w:t>
            </w:r>
            <w:r w:rsidR="00735B76">
              <w:rPr>
                <w:rFonts w:asciiTheme="minorHAnsi" w:hAnsiTheme="minorHAnsi" w:cstheme="minorHAnsi"/>
                <w:i/>
              </w:rPr>
              <w:t xml:space="preserve"> Valley Vision</w:t>
            </w:r>
          </w:p>
          <w:p w:rsidR="00050261" w:rsidRPr="003860E0" w:rsidRDefault="00050261" w:rsidP="008D5D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58159F" w:rsidRPr="003860E0" w:rsidRDefault="00B52DC6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Presentation</w:t>
            </w:r>
          </w:p>
        </w:tc>
      </w:tr>
      <w:tr w:rsidR="00BC348A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BC348A" w:rsidRPr="003860E0" w:rsidRDefault="00BC348A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C348A" w:rsidRPr="003860E0" w:rsidRDefault="00621B30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3</w:t>
            </w:r>
            <w:r w:rsidR="00D03D4E" w:rsidRPr="003860E0">
              <w:rPr>
                <w:rFonts w:asciiTheme="minorHAnsi" w:hAnsiTheme="minorHAnsi" w:cstheme="minorHAnsi"/>
              </w:rPr>
              <w:t>:</w:t>
            </w:r>
            <w:r w:rsidR="0004096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710" w:type="pct"/>
            <w:shd w:val="clear" w:color="auto" w:fill="auto"/>
          </w:tcPr>
          <w:p w:rsidR="00150E74" w:rsidRPr="003860E0" w:rsidRDefault="00150E74" w:rsidP="00150E74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 xml:space="preserve">Adult Education Update </w:t>
            </w:r>
            <w:r w:rsidRPr="003860E0">
              <w:rPr>
                <w:rFonts w:asciiTheme="minorHAnsi" w:hAnsiTheme="minorHAnsi" w:cstheme="minorHAnsi"/>
                <w:i/>
              </w:rPr>
              <w:t>– Eric Pomeroy, Assistant Supt.,  Career &amp; College Readiness, Sutter County Superintendent of Schools Adult Education</w:t>
            </w:r>
          </w:p>
          <w:p w:rsidR="00983FC0" w:rsidRPr="003860E0" w:rsidRDefault="00983FC0" w:rsidP="00983F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BC348A" w:rsidRPr="003860E0" w:rsidRDefault="00983FC0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Presentation</w:t>
            </w:r>
          </w:p>
        </w:tc>
      </w:tr>
      <w:tr w:rsidR="00FD56CD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FD56CD" w:rsidRPr="003860E0" w:rsidRDefault="00FD56CD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FD56CD" w:rsidRPr="003860E0" w:rsidRDefault="00910BA2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3</w:t>
            </w:r>
            <w:r w:rsidR="00947786" w:rsidRPr="003860E0">
              <w:rPr>
                <w:rFonts w:asciiTheme="minorHAnsi" w:hAnsiTheme="minorHAnsi" w:cstheme="minorHAnsi"/>
              </w:rPr>
              <w:t>:</w:t>
            </w:r>
            <w:r w:rsidR="0004096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710" w:type="pct"/>
            <w:shd w:val="clear" w:color="auto" w:fill="auto"/>
          </w:tcPr>
          <w:p w:rsidR="00406C3C" w:rsidRPr="003860E0" w:rsidRDefault="002A22BB" w:rsidP="001C49F3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 xml:space="preserve">Program </w:t>
            </w:r>
            <w:r w:rsidR="00066190" w:rsidRPr="003860E0">
              <w:rPr>
                <w:rFonts w:asciiTheme="minorHAnsi" w:hAnsiTheme="minorHAnsi" w:cstheme="minorHAnsi"/>
              </w:rPr>
              <w:t>Performance</w:t>
            </w:r>
            <w:r w:rsidRPr="003860E0">
              <w:rPr>
                <w:rFonts w:asciiTheme="minorHAnsi" w:hAnsiTheme="minorHAnsi" w:cstheme="minorHAnsi"/>
              </w:rPr>
              <w:t xml:space="preserve"> Report</w:t>
            </w:r>
            <w:r w:rsidR="00066190" w:rsidRPr="003860E0">
              <w:rPr>
                <w:rFonts w:asciiTheme="minorHAnsi" w:hAnsiTheme="minorHAnsi" w:cstheme="minorHAnsi"/>
              </w:rPr>
              <w:t xml:space="preserve"> (</w:t>
            </w:r>
            <w:r w:rsidR="007B0EDA" w:rsidRPr="003860E0">
              <w:rPr>
                <w:rFonts w:asciiTheme="minorHAnsi" w:hAnsiTheme="minorHAnsi" w:cstheme="minorHAnsi"/>
                <w:u w:val="single"/>
              </w:rPr>
              <w:t>Attachment</w:t>
            </w:r>
            <w:r w:rsidR="00B44785" w:rsidRPr="003860E0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375A23">
              <w:rPr>
                <w:rFonts w:asciiTheme="minorHAnsi" w:hAnsiTheme="minorHAnsi" w:cstheme="minorHAnsi"/>
                <w:u w:val="single"/>
              </w:rPr>
              <w:t>H</w:t>
            </w:r>
            <w:r w:rsidR="00066190" w:rsidRPr="003860E0">
              <w:rPr>
                <w:rFonts w:asciiTheme="minorHAnsi" w:hAnsiTheme="minorHAnsi" w:cstheme="minorHAnsi"/>
              </w:rPr>
              <w:t xml:space="preserve">) </w:t>
            </w:r>
            <w:r w:rsidR="00066190" w:rsidRPr="003860E0">
              <w:rPr>
                <w:rFonts w:asciiTheme="minorHAnsi" w:hAnsiTheme="minorHAnsi" w:cstheme="minorHAnsi"/>
                <w:i/>
              </w:rPr>
              <w:t>– Cindy Newton</w:t>
            </w:r>
          </w:p>
          <w:p w:rsidR="00021F13" w:rsidRPr="003860E0" w:rsidRDefault="00021F13" w:rsidP="001C49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8C6CB7" w:rsidRPr="003860E0" w:rsidRDefault="00FD56CD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Information</w:t>
            </w:r>
          </w:p>
        </w:tc>
      </w:tr>
      <w:tr w:rsidR="00AC5058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AC5058" w:rsidRPr="003860E0" w:rsidRDefault="00AC505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AC5058" w:rsidRPr="003860E0" w:rsidRDefault="00AD7BB7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3:</w:t>
            </w:r>
            <w:r w:rsidR="008764DD">
              <w:rPr>
                <w:rFonts w:asciiTheme="minorHAnsi" w:hAnsiTheme="minorHAnsi" w:cstheme="minorHAnsi"/>
              </w:rPr>
              <w:t>3</w:t>
            </w:r>
            <w:r w:rsidR="000409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10" w:type="pct"/>
            <w:shd w:val="clear" w:color="auto" w:fill="auto"/>
          </w:tcPr>
          <w:p w:rsidR="00AC5058" w:rsidRPr="003860E0" w:rsidRDefault="00AC5058" w:rsidP="0006619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Service Provider Program Updates</w:t>
            </w:r>
          </w:p>
          <w:p w:rsidR="00776840" w:rsidRPr="003860E0" w:rsidRDefault="00776840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Upward Bound</w:t>
            </w:r>
          </w:p>
          <w:p w:rsidR="00AC5058" w:rsidRPr="003860E0" w:rsidRDefault="00796A09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 xml:space="preserve">Colusa </w:t>
            </w:r>
          </w:p>
          <w:p w:rsidR="00AC5058" w:rsidRPr="003860E0" w:rsidRDefault="00796A09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Glenn</w:t>
            </w:r>
          </w:p>
          <w:p w:rsidR="00AC5058" w:rsidRPr="003860E0" w:rsidRDefault="00796A09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 xml:space="preserve">Sutter </w:t>
            </w:r>
          </w:p>
          <w:p w:rsidR="00AC5058" w:rsidRPr="003860E0" w:rsidRDefault="00796A09" w:rsidP="00AD0A6F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Yuba</w:t>
            </w:r>
          </w:p>
          <w:p w:rsidR="00AC5058" w:rsidRPr="003860E0" w:rsidRDefault="00AC5058" w:rsidP="00C151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AC5058" w:rsidRPr="003860E0" w:rsidRDefault="00AC5058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Information</w:t>
            </w:r>
          </w:p>
        </w:tc>
      </w:tr>
      <w:tr w:rsidR="00BE4DE8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3860E0" w:rsidRDefault="00E37187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3:</w:t>
            </w:r>
            <w:r w:rsidR="008764DD">
              <w:rPr>
                <w:rFonts w:asciiTheme="minorHAnsi" w:hAnsiTheme="minorHAnsi" w:cstheme="minorHAnsi"/>
              </w:rPr>
              <w:t>5</w:t>
            </w:r>
            <w:r w:rsidR="000409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10" w:type="pct"/>
            <w:shd w:val="clear" w:color="auto" w:fill="auto"/>
          </w:tcPr>
          <w:p w:rsidR="005E2B13" w:rsidRPr="003860E0" w:rsidRDefault="00C0331E" w:rsidP="00CA16C1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Other Business</w:t>
            </w:r>
          </w:p>
          <w:p w:rsidR="00AC0044" w:rsidRPr="003860E0" w:rsidRDefault="00AC0044" w:rsidP="00AC0044">
            <w:pPr>
              <w:numPr>
                <w:ilvl w:val="0"/>
                <w:numId w:val="6"/>
              </w:numPr>
              <w:tabs>
                <w:tab w:val="clear" w:pos="720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Next Board Meeting – Thursday,</w:t>
            </w:r>
            <w:r w:rsidR="00830EB8">
              <w:rPr>
                <w:rFonts w:asciiTheme="minorHAnsi" w:hAnsiTheme="minorHAnsi" w:cstheme="minorHAnsi"/>
              </w:rPr>
              <w:t xml:space="preserve"> August 18</w:t>
            </w:r>
            <w:r w:rsidRPr="003860E0">
              <w:rPr>
                <w:rFonts w:asciiTheme="minorHAnsi" w:hAnsiTheme="minorHAnsi" w:cstheme="minorHAnsi"/>
              </w:rPr>
              <w:t>, 2022</w:t>
            </w:r>
            <w:r w:rsidRPr="003860E0">
              <w:rPr>
                <w:rFonts w:asciiTheme="minorHAnsi" w:hAnsiTheme="minorHAnsi" w:cstheme="minorHAnsi"/>
              </w:rPr>
              <w:br/>
              <w:t>Location:  To Be Determined</w:t>
            </w:r>
          </w:p>
          <w:p w:rsidR="007E69F8" w:rsidRPr="003860E0" w:rsidRDefault="007E69F8" w:rsidP="005E2B13">
            <w:pPr>
              <w:ind w:left="221"/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shd w:val="clear" w:color="auto" w:fill="auto"/>
          </w:tcPr>
          <w:p w:rsidR="00BE4DE8" w:rsidRPr="003860E0" w:rsidRDefault="00BE4DE8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Information</w:t>
            </w:r>
          </w:p>
        </w:tc>
      </w:tr>
      <w:tr w:rsidR="00BE4DE8" w:rsidRPr="003860E0" w:rsidTr="00375A23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3860E0" w:rsidRDefault="00B52DC6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4:00</w:t>
            </w:r>
          </w:p>
        </w:tc>
        <w:tc>
          <w:tcPr>
            <w:tcW w:w="3710" w:type="pct"/>
            <w:shd w:val="clear" w:color="auto" w:fill="auto"/>
          </w:tcPr>
          <w:p w:rsidR="00BE4DE8" w:rsidRPr="003860E0" w:rsidRDefault="00BE4DE8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Adjournment</w:t>
            </w:r>
          </w:p>
        </w:tc>
        <w:tc>
          <w:tcPr>
            <w:tcW w:w="760" w:type="pct"/>
            <w:shd w:val="clear" w:color="auto" w:fill="auto"/>
          </w:tcPr>
          <w:p w:rsidR="00BE4DE8" w:rsidRPr="003860E0" w:rsidRDefault="00BE4DE8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5E15AD" w:rsidRPr="00574376" w:rsidRDefault="005E15AD" w:rsidP="006C6A68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8" w:name="_Hlk87268728"/>
      <w:bookmarkStart w:id="9" w:name="_Hlk94882027"/>
      <w:bookmarkEnd w:id="6"/>
      <w:r w:rsidRPr="00574376">
        <w:rPr>
          <w:rFonts w:ascii="Calibri" w:hAnsi="Calibri" w:cs="Calibri"/>
          <w:b/>
          <w:sz w:val="20"/>
          <w:szCs w:val="20"/>
        </w:rPr>
        <w:t xml:space="preserve">Please note </w:t>
      </w:r>
      <w:r w:rsidR="00E40D33" w:rsidRPr="00574376">
        <w:rPr>
          <w:rFonts w:ascii="Calibri" w:hAnsi="Calibri" w:cs="Calibri"/>
          <w:b/>
          <w:sz w:val="20"/>
          <w:szCs w:val="20"/>
        </w:rPr>
        <w:t>the listed times for</w:t>
      </w:r>
      <w:r w:rsidRPr="00574376">
        <w:rPr>
          <w:rFonts w:ascii="Calibri" w:hAnsi="Calibri" w:cs="Calibri"/>
          <w:b/>
          <w:sz w:val="20"/>
          <w:szCs w:val="20"/>
        </w:rPr>
        <w:t xml:space="preserve"> agenda items are approximate</w:t>
      </w:r>
      <w:r w:rsidR="00B517AF"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E4DE8" w:rsidRPr="00715FE9" w:rsidTr="006C6A68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8"/>
          <w:p w:rsidR="00BE4DE8" w:rsidRPr="00715FE9" w:rsidRDefault="00BE4DE8" w:rsidP="00F56668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</w:t>
            </w:r>
            <w:r w:rsidR="002A36F1" w:rsidRPr="00715FE9">
              <w:rPr>
                <w:rFonts w:ascii="Calibri" w:hAnsi="Calibri" w:cs="Calibri"/>
                <w:sz w:val="18"/>
                <w:szCs w:val="18"/>
              </w:rPr>
              <w:t>M</w:t>
            </w:r>
            <w:r w:rsidR="002969D3" w:rsidRPr="00715FE9">
              <w:rPr>
                <w:rFonts w:ascii="Calibri" w:hAnsi="Calibri" w:cs="Calibri"/>
                <w:sz w:val="18"/>
                <w:szCs w:val="18"/>
              </w:rPr>
              <w:t xml:space="preserve">embers and One Stop Directors. </w:t>
            </w:r>
            <w:r w:rsidRPr="00715FE9">
              <w:rPr>
                <w:rFonts w:ascii="Calibri" w:hAnsi="Calibri" w:cs="Calibri"/>
                <w:sz w:val="18"/>
                <w:szCs w:val="18"/>
              </w:rPr>
              <w:t xml:space="preserve"> Meeting agendas and minutes can be viewed on NCCC’s website at:  </w:t>
            </w:r>
            <w:hyperlink r:id="rId12" w:history="1">
              <w:r w:rsidR="002A36F1"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</w:t>
            </w:r>
            <w:r w:rsidR="006733B9" w:rsidRPr="00715FE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715FE9">
              <w:rPr>
                <w:rFonts w:ascii="Calibri" w:hAnsi="Calibri" w:cs="Calibri"/>
                <w:sz w:val="18"/>
                <w:szCs w:val="18"/>
              </w:rPr>
              <w:t>NCCC is an equal opportunity employer/program. Auxiliary aids and services are available upon request to individuals with disabilities.</w:t>
            </w:r>
          </w:p>
        </w:tc>
      </w:tr>
      <w:bookmarkEnd w:id="9"/>
    </w:tbl>
    <w:p w:rsidR="006B38CA" w:rsidRPr="00EC7054" w:rsidRDefault="006B38CA" w:rsidP="00FD6B0C">
      <w:pPr>
        <w:rPr>
          <w:rFonts w:ascii="Calibri" w:hAnsi="Calibri" w:cs="Calibri"/>
          <w:sz w:val="16"/>
          <w:szCs w:val="16"/>
        </w:rPr>
      </w:pPr>
    </w:p>
    <w:sectPr w:rsidR="006B38CA" w:rsidRPr="00EC7054" w:rsidSect="00D45ABC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152" w:right="965" w:bottom="504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7A7" w:rsidRDefault="00EF67A7">
      <w:r>
        <w:separator/>
      </w:r>
    </w:p>
  </w:endnote>
  <w:endnote w:type="continuationSeparator" w:id="0">
    <w:p w:rsidR="00EF67A7" w:rsidRDefault="00EF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E527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E83">
      <w:rPr>
        <w:noProof/>
      </w:rPr>
      <w:t>2</w:t>
    </w:r>
    <w:r>
      <w:rPr>
        <w:noProof/>
      </w:rPr>
      <w:fldChar w:fldCharType="end"/>
    </w:r>
  </w:p>
  <w:p w:rsidR="002832A0" w:rsidRPr="00E5273E" w:rsidRDefault="002832A0" w:rsidP="00E5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CC5462" w:rsidP="0087412B">
    <w:pPr>
      <w:tabs>
        <w:tab w:val="left" w:pos="4680"/>
      </w:tabs>
      <w:spacing w:after="4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28750" cy="2857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>NCCC is a proud partner of America’s Job Center of 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03CDC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9"/>
        <w:szCs w:val="19"/>
      </w:rPr>
    </w:pPr>
    <w:r w:rsidRPr="00503CDC">
      <w:rPr>
        <w:rFonts w:ascii="Arial" w:hAnsi="Arial" w:cs="Arial"/>
        <w:color w:val="FFFFFF"/>
        <w:sz w:val="19"/>
        <w:szCs w:val="19"/>
      </w:rPr>
      <w:t>1110 Civic Center</w:t>
    </w:r>
    <w:r w:rsidR="007E5038" w:rsidRPr="00503CDC">
      <w:rPr>
        <w:rFonts w:ascii="Arial" w:hAnsi="Arial" w:cs="Arial"/>
        <w:color w:val="FFFFFF"/>
        <w:sz w:val="19"/>
        <w:szCs w:val="19"/>
      </w:rPr>
      <w:t xml:space="preserve"> Blvd., Ste.</w:t>
    </w:r>
    <w:r w:rsidR="00CA4026">
      <w:rPr>
        <w:rFonts w:ascii="Arial" w:hAnsi="Arial" w:cs="Arial"/>
        <w:color w:val="FFFFFF"/>
        <w:sz w:val="19"/>
        <w:szCs w:val="19"/>
      </w:rPr>
      <w:t xml:space="preserve"> 402</w:t>
    </w:r>
    <w:r w:rsidRPr="00503CDC">
      <w:rPr>
        <w:rFonts w:ascii="Arial" w:hAnsi="Arial" w:cs="Arial"/>
        <w:color w:val="FFFFFF"/>
        <w:sz w:val="19"/>
        <w:szCs w:val="19"/>
      </w:rPr>
      <w:t>A</w:t>
    </w:r>
    <w:r w:rsidR="0047370D" w:rsidRPr="00503CDC">
      <w:rPr>
        <w:rFonts w:ascii="Arial" w:hAnsi="Arial" w:cs="Arial"/>
        <w:color w:val="FFFFFF"/>
        <w:sz w:val="19"/>
        <w:szCs w:val="19"/>
      </w:rPr>
      <w:t>, Yuba City, CA 95993</w:t>
    </w:r>
    <w:r w:rsidR="00E5273E" w:rsidRPr="00503CDC">
      <w:rPr>
        <w:rFonts w:ascii="Arial" w:hAnsi="Arial" w:cs="Arial"/>
        <w:color w:val="FFFFFF"/>
        <w:sz w:val="19"/>
        <w:szCs w:val="19"/>
      </w:rPr>
      <w:t xml:space="preserve"> | Phone: (530) 822-7145 | Fax: (530) 822-7150 | </w:t>
    </w:r>
    <w:hyperlink r:id="rId2" w:history="1">
      <w:r w:rsidR="00B75573" w:rsidRPr="00B75573">
        <w:rPr>
          <w:rStyle w:val="Hyperlink"/>
          <w:rFonts w:ascii="Arial" w:hAnsi="Arial" w:cs="Arial"/>
          <w:color w:val="FFFFFF" w:themeColor="background1"/>
          <w:sz w:val="19"/>
          <w:szCs w:val="19"/>
        </w:rPr>
        <w:t>www.northcentralcounties.</w:t>
      </w:r>
    </w:hyperlink>
    <w:r w:rsidR="00B75573">
      <w:rPr>
        <w:rStyle w:val="Hyperlink"/>
        <w:rFonts w:ascii="Arial" w:hAnsi="Arial" w:cs="Arial"/>
        <w:color w:val="FFFFFF"/>
        <w:sz w:val="19"/>
        <w:szCs w:val="19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10" w:rsidRPr="00D113C4" w:rsidRDefault="00C15110" w:rsidP="00C15110">
    <w:pPr>
      <w:tabs>
        <w:tab w:val="center" w:pos="5040"/>
        <w:tab w:val="right" w:pos="9900"/>
      </w:tabs>
      <w:rPr>
        <w:rFonts w:asciiTheme="minorHAnsi" w:hAnsiTheme="minorHAnsi" w:cstheme="minorHAnsi"/>
        <w:sz w:val="20"/>
        <w:szCs w:val="20"/>
      </w:rPr>
    </w:pPr>
    <w:bookmarkStart w:id="10" w:name="_Hlk87268673"/>
    <w:bookmarkStart w:id="11" w:name="_Hlk87268674"/>
    <w:bookmarkStart w:id="12" w:name="_Hlk87268675"/>
    <w:bookmarkStart w:id="13" w:name="_Hlk87268676"/>
    <w:r w:rsidRPr="00D113C4">
      <w:rPr>
        <w:rFonts w:asciiTheme="minorHAnsi" w:hAnsiTheme="minorHAnsi" w:cstheme="minorHAnsi"/>
        <w:sz w:val="20"/>
        <w:szCs w:val="20"/>
      </w:rPr>
      <w:t>N</w:t>
    </w:r>
    <w:r w:rsidR="00E90654" w:rsidRPr="00D113C4">
      <w:rPr>
        <w:rFonts w:asciiTheme="minorHAnsi" w:hAnsiTheme="minorHAnsi" w:cstheme="minorHAnsi"/>
        <w:sz w:val="20"/>
        <w:szCs w:val="20"/>
      </w:rPr>
      <w:t xml:space="preserve">CCC </w:t>
    </w:r>
    <w:r w:rsidR="00E60CD6">
      <w:rPr>
        <w:rFonts w:asciiTheme="minorHAnsi" w:hAnsiTheme="minorHAnsi" w:cstheme="minorHAnsi"/>
        <w:sz w:val="20"/>
        <w:szCs w:val="20"/>
      </w:rPr>
      <w:t>Governing</w:t>
    </w:r>
    <w:r w:rsidR="000E218F">
      <w:rPr>
        <w:rFonts w:asciiTheme="minorHAnsi" w:hAnsiTheme="minorHAnsi" w:cstheme="minorHAnsi"/>
        <w:sz w:val="20"/>
        <w:szCs w:val="20"/>
      </w:rPr>
      <w:t xml:space="preserve"> </w:t>
    </w:r>
    <w:r w:rsidR="00E90654" w:rsidRPr="00D113C4">
      <w:rPr>
        <w:rFonts w:asciiTheme="minorHAnsi" w:hAnsiTheme="minorHAnsi" w:cstheme="minorHAnsi"/>
        <w:sz w:val="20"/>
        <w:szCs w:val="20"/>
      </w:rPr>
      <w:t>B</w:t>
    </w:r>
    <w:r w:rsidR="000E218F">
      <w:rPr>
        <w:rFonts w:asciiTheme="minorHAnsi" w:hAnsiTheme="minorHAnsi" w:cstheme="minorHAnsi"/>
        <w:sz w:val="20"/>
        <w:szCs w:val="20"/>
      </w:rPr>
      <w:t>oard</w:t>
    </w:r>
    <w:r w:rsidR="00E60CD6">
      <w:rPr>
        <w:rFonts w:asciiTheme="minorHAnsi" w:hAnsiTheme="minorHAnsi" w:cstheme="minorHAnsi"/>
        <w:sz w:val="20"/>
        <w:szCs w:val="20"/>
      </w:rPr>
      <w:t xml:space="preserve"> and WDB</w:t>
    </w:r>
    <w:r w:rsidRPr="00D113C4">
      <w:rPr>
        <w:rFonts w:asciiTheme="minorHAnsi" w:hAnsiTheme="minorHAnsi" w:cstheme="minorHAnsi"/>
        <w:sz w:val="20"/>
        <w:szCs w:val="20"/>
      </w:rPr>
      <w:t xml:space="preserve"> Agenda</w:t>
    </w:r>
    <w:r w:rsidRPr="00D113C4">
      <w:rPr>
        <w:rFonts w:asciiTheme="minorHAnsi" w:hAnsiTheme="minorHAnsi" w:cstheme="minorHAnsi"/>
        <w:sz w:val="20"/>
        <w:szCs w:val="20"/>
      </w:rPr>
      <w:tab/>
      <w:t xml:space="preserve"> Page </w:t>
    </w:r>
    <w:r w:rsidRPr="00D113C4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D113C4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Pr="00D113C4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EF6753" w:rsidRPr="00D113C4">
      <w:rPr>
        <w:rStyle w:val="PageNumber"/>
        <w:rFonts w:asciiTheme="minorHAnsi" w:hAnsiTheme="minorHAnsi" w:cstheme="minorHAnsi"/>
        <w:noProof/>
        <w:sz w:val="20"/>
        <w:szCs w:val="20"/>
      </w:rPr>
      <w:t>2</w:t>
    </w:r>
    <w:r w:rsidRPr="00D113C4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="00A1502C" w:rsidRPr="00D113C4">
      <w:rPr>
        <w:rStyle w:val="PageNumber"/>
        <w:rFonts w:asciiTheme="minorHAnsi" w:hAnsiTheme="minorHAnsi" w:cstheme="minorHAnsi"/>
        <w:sz w:val="20"/>
        <w:szCs w:val="20"/>
      </w:rPr>
      <w:tab/>
    </w:r>
    <w:r w:rsidR="00830EB8">
      <w:rPr>
        <w:rStyle w:val="PageNumber"/>
        <w:rFonts w:asciiTheme="minorHAnsi" w:hAnsiTheme="minorHAnsi" w:cstheme="minorHAnsi"/>
        <w:sz w:val="20"/>
        <w:szCs w:val="20"/>
      </w:rPr>
      <w:t>May 19</w:t>
    </w:r>
    <w:r w:rsidRPr="00D113C4">
      <w:rPr>
        <w:rStyle w:val="PageNumber"/>
        <w:rFonts w:asciiTheme="minorHAnsi" w:hAnsiTheme="minorHAnsi" w:cstheme="minorHAnsi"/>
        <w:sz w:val="20"/>
        <w:szCs w:val="20"/>
      </w:rPr>
      <w:t>, 20</w:t>
    </w:r>
    <w:r w:rsidR="00D113C4" w:rsidRPr="00D113C4">
      <w:rPr>
        <w:rStyle w:val="PageNumber"/>
        <w:rFonts w:asciiTheme="minorHAnsi" w:hAnsiTheme="minorHAnsi" w:cstheme="minorHAnsi"/>
        <w:sz w:val="20"/>
        <w:szCs w:val="20"/>
      </w:rPr>
      <w:t>2</w:t>
    </w:r>
    <w:bookmarkEnd w:id="10"/>
    <w:bookmarkEnd w:id="11"/>
    <w:bookmarkEnd w:id="12"/>
    <w:bookmarkEnd w:id="13"/>
    <w:r w:rsidR="00404F23">
      <w:rPr>
        <w:rStyle w:val="PageNumber"/>
        <w:rFonts w:asciiTheme="minorHAnsi" w:hAnsiTheme="minorHAnsi" w:cstheme="minorHAnsi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7A7" w:rsidRDefault="00EF67A7">
      <w:r>
        <w:separator/>
      </w:r>
    </w:p>
  </w:footnote>
  <w:footnote w:type="continuationSeparator" w:id="0">
    <w:p w:rsidR="00EF67A7" w:rsidRDefault="00EF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3" w:rsidRDefault="00CF2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3" w:rsidRPr="006C6A68" w:rsidRDefault="00CF2CC3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3" w:rsidRDefault="00CF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CA0"/>
    <w:multiLevelType w:val="hybridMultilevel"/>
    <w:tmpl w:val="9E4A0234"/>
    <w:lvl w:ilvl="0" w:tplc="F3A4969E">
      <w:start w:val="1"/>
      <w:numFmt w:val="bullet"/>
      <w:lvlText w:val=""/>
      <w:lvlJc w:val="left"/>
      <w:pPr>
        <w:tabs>
          <w:tab w:val="num" w:pos="542"/>
        </w:tabs>
        <w:ind w:left="542" w:hanging="360"/>
      </w:pPr>
      <w:rPr>
        <w:rFonts w:ascii="Wingdings" w:hAnsi="Wingdings" w:hint="default"/>
        <w:sz w:val="24"/>
        <w:szCs w:val="24"/>
      </w:rPr>
    </w:lvl>
    <w:lvl w:ilvl="1" w:tplc="0090F0D2">
      <w:start w:val="2"/>
      <w:numFmt w:val="bullet"/>
      <w:lvlText w:val="–"/>
      <w:lvlJc w:val="left"/>
      <w:pPr>
        <w:tabs>
          <w:tab w:val="num" w:pos="1502"/>
        </w:tabs>
        <w:ind w:left="150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D10C2"/>
    <w:multiLevelType w:val="hybridMultilevel"/>
    <w:tmpl w:val="51C8E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1005"/>
    <w:multiLevelType w:val="hybridMultilevel"/>
    <w:tmpl w:val="9564A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6B78"/>
    <w:multiLevelType w:val="hybridMultilevel"/>
    <w:tmpl w:val="6A6AC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0ECF"/>
    <w:multiLevelType w:val="hybridMultilevel"/>
    <w:tmpl w:val="AD24E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5379"/>
    <w:multiLevelType w:val="hybridMultilevel"/>
    <w:tmpl w:val="18F28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72B9"/>
    <w:multiLevelType w:val="hybridMultilevel"/>
    <w:tmpl w:val="62ACF9B8"/>
    <w:lvl w:ilvl="0" w:tplc="5ECE853A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4A67274F"/>
    <w:multiLevelType w:val="hybridMultilevel"/>
    <w:tmpl w:val="A2FE9CD2"/>
    <w:lvl w:ilvl="0" w:tplc="D510718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0986">
      <w:start w:val="155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4155AD"/>
    <w:multiLevelType w:val="hybridMultilevel"/>
    <w:tmpl w:val="B290DFF0"/>
    <w:lvl w:ilvl="0" w:tplc="2396B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647F5"/>
    <w:multiLevelType w:val="hybridMultilevel"/>
    <w:tmpl w:val="31FA8BB0"/>
    <w:lvl w:ilvl="0" w:tplc="2396B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9785C"/>
    <w:multiLevelType w:val="hybridMultilevel"/>
    <w:tmpl w:val="7D14D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80B50"/>
    <w:multiLevelType w:val="hybridMultilevel"/>
    <w:tmpl w:val="6D060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017D9"/>
    <w:rsid w:val="00001F3E"/>
    <w:rsid w:val="00003856"/>
    <w:rsid w:val="00010C78"/>
    <w:rsid w:val="00013746"/>
    <w:rsid w:val="00016673"/>
    <w:rsid w:val="0002141B"/>
    <w:rsid w:val="00021F13"/>
    <w:rsid w:val="00025711"/>
    <w:rsid w:val="00027F86"/>
    <w:rsid w:val="00037A84"/>
    <w:rsid w:val="0004096D"/>
    <w:rsid w:val="00045DA7"/>
    <w:rsid w:val="00050261"/>
    <w:rsid w:val="00053F93"/>
    <w:rsid w:val="00054A8C"/>
    <w:rsid w:val="0005534F"/>
    <w:rsid w:val="0005629B"/>
    <w:rsid w:val="00061CAB"/>
    <w:rsid w:val="00064BEA"/>
    <w:rsid w:val="00066190"/>
    <w:rsid w:val="00067555"/>
    <w:rsid w:val="000734BB"/>
    <w:rsid w:val="000826C7"/>
    <w:rsid w:val="00090233"/>
    <w:rsid w:val="0009287F"/>
    <w:rsid w:val="00092935"/>
    <w:rsid w:val="00094AE4"/>
    <w:rsid w:val="000B3611"/>
    <w:rsid w:val="000B4147"/>
    <w:rsid w:val="000D0799"/>
    <w:rsid w:val="000D1B70"/>
    <w:rsid w:val="000D639E"/>
    <w:rsid w:val="000D7354"/>
    <w:rsid w:val="000E1F25"/>
    <w:rsid w:val="000E218F"/>
    <w:rsid w:val="000E24E6"/>
    <w:rsid w:val="000E7F3A"/>
    <w:rsid w:val="000F2D63"/>
    <w:rsid w:val="000F3BA7"/>
    <w:rsid w:val="00105B36"/>
    <w:rsid w:val="001078F7"/>
    <w:rsid w:val="00113158"/>
    <w:rsid w:val="0011792A"/>
    <w:rsid w:val="00126198"/>
    <w:rsid w:val="00137C84"/>
    <w:rsid w:val="001404DC"/>
    <w:rsid w:val="001464F5"/>
    <w:rsid w:val="00150E74"/>
    <w:rsid w:val="00164A74"/>
    <w:rsid w:val="0016632D"/>
    <w:rsid w:val="00167CDA"/>
    <w:rsid w:val="0017177F"/>
    <w:rsid w:val="00181F50"/>
    <w:rsid w:val="0018252F"/>
    <w:rsid w:val="0018699D"/>
    <w:rsid w:val="001C49F3"/>
    <w:rsid w:val="001C6749"/>
    <w:rsid w:val="001D2C0C"/>
    <w:rsid w:val="001D495D"/>
    <w:rsid w:val="001E1D9D"/>
    <w:rsid w:val="001E3DC5"/>
    <w:rsid w:val="001F367E"/>
    <w:rsid w:val="001F4903"/>
    <w:rsid w:val="0020066D"/>
    <w:rsid w:val="0020761E"/>
    <w:rsid w:val="00221FF1"/>
    <w:rsid w:val="0022211C"/>
    <w:rsid w:val="002225B6"/>
    <w:rsid w:val="00230744"/>
    <w:rsid w:val="0024177E"/>
    <w:rsid w:val="00245FDA"/>
    <w:rsid w:val="00247F67"/>
    <w:rsid w:val="0026627C"/>
    <w:rsid w:val="00267103"/>
    <w:rsid w:val="00273655"/>
    <w:rsid w:val="0027514C"/>
    <w:rsid w:val="00276F49"/>
    <w:rsid w:val="002832A0"/>
    <w:rsid w:val="00295673"/>
    <w:rsid w:val="002969D3"/>
    <w:rsid w:val="002A22BB"/>
    <w:rsid w:val="002A36F1"/>
    <w:rsid w:val="002A5CC9"/>
    <w:rsid w:val="002A78DF"/>
    <w:rsid w:val="002B604E"/>
    <w:rsid w:val="002C3E83"/>
    <w:rsid w:val="002D7027"/>
    <w:rsid w:val="002E07E2"/>
    <w:rsid w:val="002E3F4F"/>
    <w:rsid w:val="002F5A6D"/>
    <w:rsid w:val="002F6107"/>
    <w:rsid w:val="00300571"/>
    <w:rsid w:val="00312E40"/>
    <w:rsid w:val="00313E90"/>
    <w:rsid w:val="0031605C"/>
    <w:rsid w:val="0032164E"/>
    <w:rsid w:val="00321A2B"/>
    <w:rsid w:val="00323A25"/>
    <w:rsid w:val="003346AB"/>
    <w:rsid w:val="003435D3"/>
    <w:rsid w:val="003532CE"/>
    <w:rsid w:val="00354B2F"/>
    <w:rsid w:val="00357754"/>
    <w:rsid w:val="00360CD1"/>
    <w:rsid w:val="003635D5"/>
    <w:rsid w:val="00366922"/>
    <w:rsid w:val="0036714F"/>
    <w:rsid w:val="00367A07"/>
    <w:rsid w:val="00375A23"/>
    <w:rsid w:val="00376638"/>
    <w:rsid w:val="00376E43"/>
    <w:rsid w:val="0038348F"/>
    <w:rsid w:val="00386010"/>
    <w:rsid w:val="003860E0"/>
    <w:rsid w:val="0039694E"/>
    <w:rsid w:val="003975C3"/>
    <w:rsid w:val="003A4243"/>
    <w:rsid w:val="003B1281"/>
    <w:rsid w:val="003B1712"/>
    <w:rsid w:val="003B3149"/>
    <w:rsid w:val="003B4BF0"/>
    <w:rsid w:val="003B5351"/>
    <w:rsid w:val="003B6206"/>
    <w:rsid w:val="003C5D87"/>
    <w:rsid w:val="003D4511"/>
    <w:rsid w:val="003E0740"/>
    <w:rsid w:val="003E59B1"/>
    <w:rsid w:val="003E6ADD"/>
    <w:rsid w:val="003E7DEF"/>
    <w:rsid w:val="003F01DF"/>
    <w:rsid w:val="003F5FCF"/>
    <w:rsid w:val="00404986"/>
    <w:rsid w:val="00404F23"/>
    <w:rsid w:val="00405B10"/>
    <w:rsid w:val="00406C3C"/>
    <w:rsid w:val="00412BAE"/>
    <w:rsid w:val="004207C6"/>
    <w:rsid w:val="00420DAE"/>
    <w:rsid w:val="00421D0C"/>
    <w:rsid w:val="00426F9F"/>
    <w:rsid w:val="00432490"/>
    <w:rsid w:val="00445A25"/>
    <w:rsid w:val="00446A7A"/>
    <w:rsid w:val="004513CE"/>
    <w:rsid w:val="0045369F"/>
    <w:rsid w:val="00466A7C"/>
    <w:rsid w:val="00466D8F"/>
    <w:rsid w:val="0047370D"/>
    <w:rsid w:val="00474BFC"/>
    <w:rsid w:val="00477C75"/>
    <w:rsid w:val="00486E8B"/>
    <w:rsid w:val="00486ECC"/>
    <w:rsid w:val="00493A81"/>
    <w:rsid w:val="004A44D3"/>
    <w:rsid w:val="004B1704"/>
    <w:rsid w:val="004B44FA"/>
    <w:rsid w:val="004B759A"/>
    <w:rsid w:val="004C1985"/>
    <w:rsid w:val="004C76BB"/>
    <w:rsid w:val="004D6D6C"/>
    <w:rsid w:val="004E70B2"/>
    <w:rsid w:val="004E7198"/>
    <w:rsid w:val="00503CDC"/>
    <w:rsid w:val="0050538C"/>
    <w:rsid w:val="00510A5B"/>
    <w:rsid w:val="00510D29"/>
    <w:rsid w:val="00522AE2"/>
    <w:rsid w:val="00534519"/>
    <w:rsid w:val="0053640D"/>
    <w:rsid w:val="00543402"/>
    <w:rsid w:val="005472E3"/>
    <w:rsid w:val="00553F85"/>
    <w:rsid w:val="00556D2B"/>
    <w:rsid w:val="00563125"/>
    <w:rsid w:val="005722D9"/>
    <w:rsid w:val="00574376"/>
    <w:rsid w:val="00575278"/>
    <w:rsid w:val="005811FD"/>
    <w:rsid w:val="0058159F"/>
    <w:rsid w:val="005826A0"/>
    <w:rsid w:val="005900C7"/>
    <w:rsid w:val="00590D07"/>
    <w:rsid w:val="005923BC"/>
    <w:rsid w:val="005A271A"/>
    <w:rsid w:val="005A315F"/>
    <w:rsid w:val="005B0743"/>
    <w:rsid w:val="005B0C61"/>
    <w:rsid w:val="005B3FC1"/>
    <w:rsid w:val="005C4F6C"/>
    <w:rsid w:val="005D2223"/>
    <w:rsid w:val="005D35DA"/>
    <w:rsid w:val="005D3819"/>
    <w:rsid w:val="005E15AD"/>
    <w:rsid w:val="005E2B13"/>
    <w:rsid w:val="005F10A3"/>
    <w:rsid w:val="005F5F94"/>
    <w:rsid w:val="005F6950"/>
    <w:rsid w:val="006176FC"/>
    <w:rsid w:val="00621B30"/>
    <w:rsid w:val="006263A7"/>
    <w:rsid w:val="00631BAC"/>
    <w:rsid w:val="00637D94"/>
    <w:rsid w:val="00640EF6"/>
    <w:rsid w:val="00641D35"/>
    <w:rsid w:val="006423CD"/>
    <w:rsid w:val="006426D4"/>
    <w:rsid w:val="00645635"/>
    <w:rsid w:val="0064594A"/>
    <w:rsid w:val="00645D7C"/>
    <w:rsid w:val="00646F52"/>
    <w:rsid w:val="00647F19"/>
    <w:rsid w:val="0065571D"/>
    <w:rsid w:val="006573CE"/>
    <w:rsid w:val="00666E07"/>
    <w:rsid w:val="00672462"/>
    <w:rsid w:val="006733B9"/>
    <w:rsid w:val="00673D13"/>
    <w:rsid w:val="00680DBB"/>
    <w:rsid w:val="00681222"/>
    <w:rsid w:val="006867F4"/>
    <w:rsid w:val="006952F0"/>
    <w:rsid w:val="006A3DB7"/>
    <w:rsid w:val="006A42C1"/>
    <w:rsid w:val="006B0D47"/>
    <w:rsid w:val="006B38CA"/>
    <w:rsid w:val="006B7251"/>
    <w:rsid w:val="006C4628"/>
    <w:rsid w:val="006C6A68"/>
    <w:rsid w:val="006D0D5F"/>
    <w:rsid w:val="006D19D2"/>
    <w:rsid w:val="006D1B27"/>
    <w:rsid w:val="006D25B3"/>
    <w:rsid w:val="006F2EC4"/>
    <w:rsid w:val="006F7583"/>
    <w:rsid w:val="00701D30"/>
    <w:rsid w:val="00702693"/>
    <w:rsid w:val="00702B55"/>
    <w:rsid w:val="00703E1D"/>
    <w:rsid w:val="007076FA"/>
    <w:rsid w:val="00715FE9"/>
    <w:rsid w:val="00717D65"/>
    <w:rsid w:val="007264AB"/>
    <w:rsid w:val="00735B76"/>
    <w:rsid w:val="00736288"/>
    <w:rsid w:val="00737853"/>
    <w:rsid w:val="007419AE"/>
    <w:rsid w:val="00742B1F"/>
    <w:rsid w:val="0074471B"/>
    <w:rsid w:val="0075797B"/>
    <w:rsid w:val="00763FF6"/>
    <w:rsid w:val="00767F2F"/>
    <w:rsid w:val="00776840"/>
    <w:rsid w:val="0078248E"/>
    <w:rsid w:val="00783699"/>
    <w:rsid w:val="00786042"/>
    <w:rsid w:val="00787D54"/>
    <w:rsid w:val="00793AE8"/>
    <w:rsid w:val="00796A09"/>
    <w:rsid w:val="007A345E"/>
    <w:rsid w:val="007A4B6F"/>
    <w:rsid w:val="007A63D5"/>
    <w:rsid w:val="007A65CC"/>
    <w:rsid w:val="007B0EDA"/>
    <w:rsid w:val="007B11CA"/>
    <w:rsid w:val="007B1933"/>
    <w:rsid w:val="007B36B7"/>
    <w:rsid w:val="007B6ED4"/>
    <w:rsid w:val="007B7332"/>
    <w:rsid w:val="007C09E0"/>
    <w:rsid w:val="007D066C"/>
    <w:rsid w:val="007D7178"/>
    <w:rsid w:val="007E3385"/>
    <w:rsid w:val="007E3A1A"/>
    <w:rsid w:val="007E3F50"/>
    <w:rsid w:val="007E4955"/>
    <w:rsid w:val="007E5038"/>
    <w:rsid w:val="007E69F8"/>
    <w:rsid w:val="007F1B9D"/>
    <w:rsid w:val="007F1EDB"/>
    <w:rsid w:val="007F61D8"/>
    <w:rsid w:val="00800DB0"/>
    <w:rsid w:val="008065DF"/>
    <w:rsid w:val="00812D73"/>
    <w:rsid w:val="00827398"/>
    <w:rsid w:val="00827F48"/>
    <w:rsid w:val="0083048B"/>
    <w:rsid w:val="00830EB8"/>
    <w:rsid w:val="008418A6"/>
    <w:rsid w:val="00845022"/>
    <w:rsid w:val="00846108"/>
    <w:rsid w:val="0084670C"/>
    <w:rsid w:val="0084687C"/>
    <w:rsid w:val="008570CA"/>
    <w:rsid w:val="00871DC1"/>
    <w:rsid w:val="008726B8"/>
    <w:rsid w:val="00872829"/>
    <w:rsid w:val="0087412B"/>
    <w:rsid w:val="00874381"/>
    <w:rsid w:val="008764DD"/>
    <w:rsid w:val="008840F5"/>
    <w:rsid w:val="00896CEB"/>
    <w:rsid w:val="008A74E4"/>
    <w:rsid w:val="008B63C2"/>
    <w:rsid w:val="008B7819"/>
    <w:rsid w:val="008C2DF9"/>
    <w:rsid w:val="008C6CB7"/>
    <w:rsid w:val="008C7407"/>
    <w:rsid w:val="008D5D32"/>
    <w:rsid w:val="008D6A1F"/>
    <w:rsid w:val="008D78A1"/>
    <w:rsid w:val="008E7C72"/>
    <w:rsid w:val="008F55DC"/>
    <w:rsid w:val="008F6D15"/>
    <w:rsid w:val="00903848"/>
    <w:rsid w:val="0090604E"/>
    <w:rsid w:val="009066C2"/>
    <w:rsid w:val="00910BA2"/>
    <w:rsid w:val="00920E13"/>
    <w:rsid w:val="00923A0C"/>
    <w:rsid w:val="00923A97"/>
    <w:rsid w:val="009272B0"/>
    <w:rsid w:val="009307BF"/>
    <w:rsid w:val="00932EA0"/>
    <w:rsid w:val="00943C50"/>
    <w:rsid w:val="00947786"/>
    <w:rsid w:val="00971C70"/>
    <w:rsid w:val="00973A2A"/>
    <w:rsid w:val="00981638"/>
    <w:rsid w:val="009836C5"/>
    <w:rsid w:val="009839B8"/>
    <w:rsid w:val="00983FC0"/>
    <w:rsid w:val="009A4524"/>
    <w:rsid w:val="009B1CDA"/>
    <w:rsid w:val="009F3BC0"/>
    <w:rsid w:val="009F3DC4"/>
    <w:rsid w:val="009F3E37"/>
    <w:rsid w:val="009F7498"/>
    <w:rsid w:val="00A06165"/>
    <w:rsid w:val="00A1502C"/>
    <w:rsid w:val="00A16D6C"/>
    <w:rsid w:val="00A22A0E"/>
    <w:rsid w:val="00A23156"/>
    <w:rsid w:val="00A23528"/>
    <w:rsid w:val="00A44DC2"/>
    <w:rsid w:val="00A64491"/>
    <w:rsid w:val="00A70A3C"/>
    <w:rsid w:val="00A7202F"/>
    <w:rsid w:val="00A7345A"/>
    <w:rsid w:val="00A75FF7"/>
    <w:rsid w:val="00A77ACA"/>
    <w:rsid w:val="00A82C5C"/>
    <w:rsid w:val="00A9606A"/>
    <w:rsid w:val="00A9697E"/>
    <w:rsid w:val="00A96BE7"/>
    <w:rsid w:val="00AA15DA"/>
    <w:rsid w:val="00AB28A8"/>
    <w:rsid w:val="00AC0044"/>
    <w:rsid w:val="00AC5058"/>
    <w:rsid w:val="00AD0A6F"/>
    <w:rsid w:val="00AD3E9A"/>
    <w:rsid w:val="00AD7BB7"/>
    <w:rsid w:val="00AE0A8D"/>
    <w:rsid w:val="00AE475A"/>
    <w:rsid w:val="00AE5D20"/>
    <w:rsid w:val="00AF15BF"/>
    <w:rsid w:val="00AF44E2"/>
    <w:rsid w:val="00AF7B86"/>
    <w:rsid w:val="00B20F2A"/>
    <w:rsid w:val="00B30CD7"/>
    <w:rsid w:val="00B32D39"/>
    <w:rsid w:val="00B44785"/>
    <w:rsid w:val="00B517AF"/>
    <w:rsid w:val="00B51BD1"/>
    <w:rsid w:val="00B52473"/>
    <w:rsid w:val="00B52DC6"/>
    <w:rsid w:val="00B645D6"/>
    <w:rsid w:val="00B66E60"/>
    <w:rsid w:val="00B673A3"/>
    <w:rsid w:val="00B70840"/>
    <w:rsid w:val="00B715AA"/>
    <w:rsid w:val="00B7241C"/>
    <w:rsid w:val="00B75200"/>
    <w:rsid w:val="00B75573"/>
    <w:rsid w:val="00B802E3"/>
    <w:rsid w:val="00B82AB9"/>
    <w:rsid w:val="00B8450B"/>
    <w:rsid w:val="00B8501C"/>
    <w:rsid w:val="00B86FD1"/>
    <w:rsid w:val="00B96A52"/>
    <w:rsid w:val="00B96CDC"/>
    <w:rsid w:val="00B9735F"/>
    <w:rsid w:val="00BA03AE"/>
    <w:rsid w:val="00BC348A"/>
    <w:rsid w:val="00BD3126"/>
    <w:rsid w:val="00BD513A"/>
    <w:rsid w:val="00BD7181"/>
    <w:rsid w:val="00BE4DE8"/>
    <w:rsid w:val="00BE5E74"/>
    <w:rsid w:val="00BE7841"/>
    <w:rsid w:val="00BF033A"/>
    <w:rsid w:val="00C00C2B"/>
    <w:rsid w:val="00C0331E"/>
    <w:rsid w:val="00C07D31"/>
    <w:rsid w:val="00C11B2C"/>
    <w:rsid w:val="00C1337F"/>
    <w:rsid w:val="00C1487D"/>
    <w:rsid w:val="00C15110"/>
    <w:rsid w:val="00C24486"/>
    <w:rsid w:val="00C2480B"/>
    <w:rsid w:val="00C277C0"/>
    <w:rsid w:val="00C3696A"/>
    <w:rsid w:val="00C41F54"/>
    <w:rsid w:val="00C438ED"/>
    <w:rsid w:val="00C51E23"/>
    <w:rsid w:val="00C605A3"/>
    <w:rsid w:val="00C6118E"/>
    <w:rsid w:val="00C658CF"/>
    <w:rsid w:val="00C66419"/>
    <w:rsid w:val="00C67B8D"/>
    <w:rsid w:val="00C7073A"/>
    <w:rsid w:val="00C77573"/>
    <w:rsid w:val="00C91BB8"/>
    <w:rsid w:val="00C9206A"/>
    <w:rsid w:val="00C935A5"/>
    <w:rsid w:val="00C97E6C"/>
    <w:rsid w:val="00CA0768"/>
    <w:rsid w:val="00CA16C1"/>
    <w:rsid w:val="00CA4026"/>
    <w:rsid w:val="00CA57A5"/>
    <w:rsid w:val="00CB2B58"/>
    <w:rsid w:val="00CB6C7B"/>
    <w:rsid w:val="00CC3231"/>
    <w:rsid w:val="00CC5462"/>
    <w:rsid w:val="00CD0C59"/>
    <w:rsid w:val="00CD78E0"/>
    <w:rsid w:val="00CF12B6"/>
    <w:rsid w:val="00CF2CC3"/>
    <w:rsid w:val="00CF6E34"/>
    <w:rsid w:val="00D03D4E"/>
    <w:rsid w:val="00D113C4"/>
    <w:rsid w:val="00D12768"/>
    <w:rsid w:val="00D160AE"/>
    <w:rsid w:val="00D260EC"/>
    <w:rsid w:val="00D311A0"/>
    <w:rsid w:val="00D40A9A"/>
    <w:rsid w:val="00D43D26"/>
    <w:rsid w:val="00D45ABC"/>
    <w:rsid w:val="00D50A42"/>
    <w:rsid w:val="00D600FC"/>
    <w:rsid w:val="00D61964"/>
    <w:rsid w:val="00D61B42"/>
    <w:rsid w:val="00D647E8"/>
    <w:rsid w:val="00D65A7F"/>
    <w:rsid w:val="00D663F6"/>
    <w:rsid w:val="00D70224"/>
    <w:rsid w:val="00D7143B"/>
    <w:rsid w:val="00D7560E"/>
    <w:rsid w:val="00D822A2"/>
    <w:rsid w:val="00D931DF"/>
    <w:rsid w:val="00DB7770"/>
    <w:rsid w:val="00DC2A3A"/>
    <w:rsid w:val="00DC4C1E"/>
    <w:rsid w:val="00DC515C"/>
    <w:rsid w:val="00DC7FFC"/>
    <w:rsid w:val="00DD7437"/>
    <w:rsid w:val="00DE277E"/>
    <w:rsid w:val="00DF3449"/>
    <w:rsid w:val="00DF3C33"/>
    <w:rsid w:val="00E059F4"/>
    <w:rsid w:val="00E079BB"/>
    <w:rsid w:val="00E150A5"/>
    <w:rsid w:val="00E17762"/>
    <w:rsid w:val="00E2146B"/>
    <w:rsid w:val="00E27BFD"/>
    <w:rsid w:val="00E30B22"/>
    <w:rsid w:val="00E36B9C"/>
    <w:rsid w:val="00E37187"/>
    <w:rsid w:val="00E40D33"/>
    <w:rsid w:val="00E43297"/>
    <w:rsid w:val="00E44CCB"/>
    <w:rsid w:val="00E5085B"/>
    <w:rsid w:val="00E5273E"/>
    <w:rsid w:val="00E60426"/>
    <w:rsid w:val="00E60CD6"/>
    <w:rsid w:val="00E64F39"/>
    <w:rsid w:val="00E7481A"/>
    <w:rsid w:val="00E90654"/>
    <w:rsid w:val="00E91525"/>
    <w:rsid w:val="00E91C1E"/>
    <w:rsid w:val="00E92BE8"/>
    <w:rsid w:val="00E94FBE"/>
    <w:rsid w:val="00E96307"/>
    <w:rsid w:val="00EB41AD"/>
    <w:rsid w:val="00EC69BA"/>
    <w:rsid w:val="00EC7054"/>
    <w:rsid w:val="00ED7A94"/>
    <w:rsid w:val="00EE069D"/>
    <w:rsid w:val="00EE61A4"/>
    <w:rsid w:val="00EF0E26"/>
    <w:rsid w:val="00EF15C8"/>
    <w:rsid w:val="00EF53B6"/>
    <w:rsid w:val="00EF6753"/>
    <w:rsid w:val="00EF67A7"/>
    <w:rsid w:val="00EF7C40"/>
    <w:rsid w:val="00F0619B"/>
    <w:rsid w:val="00F133E3"/>
    <w:rsid w:val="00F213DD"/>
    <w:rsid w:val="00F23500"/>
    <w:rsid w:val="00F26920"/>
    <w:rsid w:val="00F26F17"/>
    <w:rsid w:val="00F276F9"/>
    <w:rsid w:val="00F27792"/>
    <w:rsid w:val="00F329F2"/>
    <w:rsid w:val="00F35B32"/>
    <w:rsid w:val="00F4259D"/>
    <w:rsid w:val="00F45AF7"/>
    <w:rsid w:val="00F47FB3"/>
    <w:rsid w:val="00F56668"/>
    <w:rsid w:val="00F56E6D"/>
    <w:rsid w:val="00F629DB"/>
    <w:rsid w:val="00F6349F"/>
    <w:rsid w:val="00F66CE3"/>
    <w:rsid w:val="00F76E41"/>
    <w:rsid w:val="00F81A24"/>
    <w:rsid w:val="00F83E16"/>
    <w:rsid w:val="00F907CC"/>
    <w:rsid w:val="00F91B40"/>
    <w:rsid w:val="00F9636D"/>
    <w:rsid w:val="00FA6FDF"/>
    <w:rsid w:val="00FB34CF"/>
    <w:rsid w:val="00FB4CEB"/>
    <w:rsid w:val="00FB5589"/>
    <w:rsid w:val="00FC1A4D"/>
    <w:rsid w:val="00FC22D8"/>
    <w:rsid w:val="00FD53C2"/>
    <w:rsid w:val="00FD56CD"/>
    <w:rsid w:val="00FD6B0C"/>
    <w:rsid w:val="00FF3AE6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  <w14:docId w14:val="2FF5B1B7"/>
  <w15:docId w15:val="{1AE60509-3C4B-413F-9B40-5FFFFA5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rsid w:val="00E5273E"/>
    <w:rPr>
      <w:sz w:val="24"/>
      <w:szCs w:val="24"/>
    </w:rPr>
  </w:style>
  <w:style w:type="character" w:styleId="PageNumber">
    <w:name w:val="page number"/>
    <w:rsid w:val="00BE4DE8"/>
  </w:style>
  <w:style w:type="paragraph" w:styleId="BalloonText">
    <w:name w:val="Balloon Text"/>
    <w:basedOn w:val="Normal"/>
    <w:link w:val="BalloonTextChar"/>
    <w:rsid w:val="00D82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2A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36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D4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66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thcentralcounties.com/wib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6380192381?pwd=cXNxTFkxV3dEU09sbkF4WWlLdzByQT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1AF2-5A78-4DA7-9E00-960ED925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3013</CharactersWithSpaces>
  <SharedDoc>false</SharedDoc>
  <HLinks>
    <vt:vector size="12" baseType="variant"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http://www.northcentralcounties.org/wib.html</vt:lpwstr>
      </vt:variant>
      <vt:variant>
        <vt:lpwstr/>
      </vt:variant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Sanchez</dc:creator>
  <cp:lastModifiedBy>Irma Sanchez</cp:lastModifiedBy>
  <cp:revision>2</cp:revision>
  <cp:lastPrinted>2022-05-04T22:13:00Z</cp:lastPrinted>
  <dcterms:created xsi:type="dcterms:W3CDTF">2022-05-04T22:24:00Z</dcterms:created>
  <dcterms:modified xsi:type="dcterms:W3CDTF">2022-05-04T22:24:00Z</dcterms:modified>
</cp:coreProperties>
</file>